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EB7" w:rsidRPr="002A5EB7" w:rsidRDefault="008D1724" w:rsidP="005513FC">
      <w:pPr>
        <w:spacing w:after="0" w:line="240" w:lineRule="auto"/>
        <w:rPr>
          <w:rFonts w:ascii="Times New Roman" w:eastAsia="Times New Roman" w:hAnsi="Times New Roman" w:cs="Times New Roman"/>
          <w:b/>
          <w:sz w:val="28"/>
          <w:szCs w:val="28"/>
          <w:lang w:eastAsia="ru-RU"/>
        </w:rPr>
      </w:pPr>
      <w:r>
        <w:rPr>
          <w:rFonts w:ascii="Bookman Old Style" w:hAnsi="Bookman Old Style"/>
          <w:b/>
          <w:sz w:val="28"/>
          <w:szCs w:val="28"/>
        </w:rPr>
        <w:t xml:space="preserve"> </w:t>
      </w:r>
      <w:r w:rsidR="006E04E9">
        <w:rPr>
          <w:rFonts w:ascii="Times New Roman" w:eastAsia="Times New Roman"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9.4pt;margin-top:22.2pt;width:1in;height:1in;z-index:251659264;visibility:visible;mso-wrap-edited:f;mso-position-horizontal-relative:text;mso-position-vertical-relative:text">
            <v:imagedata r:id="rId7" o:title=""/>
            <w10:wrap type="topAndBottom"/>
          </v:shape>
          <o:OLEObject Type="Embed" ProgID="Word.Picture.8" ShapeID="_x0000_s1030" DrawAspect="Content" ObjectID="_1765015002" r:id="rId8"/>
        </w:objec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spacing w:after="0" w:line="240" w:lineRule="auto"/>
        <w:ind w:left="-360" w:right="-81"/>
        <w:jc w:val="center"/>
        <w:rPr>
          <w:rFonts w:ascii="Times New Roman" w:eastAsia="Times New Roman" w:hAnsi="Times New Roman" w:cs="Times New Roman"/>
          <w:b/>
          <w:sz w:val="20"/>
          <w:szCs w:val="20"/>
          <w:lang w:eastAsia="ru-RU"/>
        </w:rPr>
      </w:pP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П  О  С  Т  А  Н  О  В  Л  Е  Н  И  Е  № 227</w:t>
      </w:r>
    </w:p>
    <w:p w:rsidR="002A5EB7" w:rsidRPr="002A5EB7" w:rsidRDefault="002A5EB7" w:rsidP="002A5EB7">
      <w:pPr>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О порядке формирования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социальных заказов на оказание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услуг в социальной сфере, отнесенных к полномочиям органов местного самоуправления МР «Левашинский район», о форме и сроках формирования отчета об их исполнении</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Cs/>
          <w:sz w:val="14"/>
          <w:szCs w:val="14"/>
          <w:lang w:eastAsia="ru-RU"/>
        </w:rPr>
      </w:pP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_Hlk125643972"/>
      <w:r w:rsidRPr="002A5EB7">
        <w:rPr>
          <w:rFonts w:ascii="Times New Roman" w:eastAsia="Times New Roman" w:hAnsi="Times New Roman" w:cs="Times New Roman"/>
          <w:sz w:val="28"/>
          <w:szCs w:val="28"/>
          <w:lang w:eastAsia="ru-RU"/>
        </w:rPr>
        <w:t>В соответствии с частью 4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bookmarkEnd w:id="0"/>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b/>
          <w:sz w:val="28"/>
          <w:szCs w:val="28"/>
          <w:lang w:eastAsia="ru-RU"/>
        </w:rPr>
        <w:t>п о с т а н о в л я ю:</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Утвердить:</w:t>
      </w: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Порядок формирования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заказов 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МР «Левашинский район», (далее – Порядок) (приложение № 1</w:t>
      </w:r>
      <w:r w:rsidRPr="002A5EB7">
        <w:rPr>
          <w:rFonts w:ascii="Times New Roman" w:eastAsia="Times New Roman" w:hAnsi="Times New Roman" w:cs="Times New Roman"/>
          <w:sz w:val="28"/>
          <w:szCs w:val="20"/>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Форму отчета </w:t>
      </w:r>
      <w:bookmarkStart w:id="1" w:name="_Hlk125645556"/>
      <w:r w:rsidRPr="002A5EB7">
        <w:rPr>
          <w:rFonts w:ascii="Times New Roman" w:eastAsia="Times New Roman" w:hAnsi="Times New Roman" w:cs="Times New Roman"/>
          <w:sz w:val="28"/>
          <w:szCs w:val="28"/>
          <w:lang w:eastAsia="ru-RU"/>
        </w:rPr>
        <w:t xml:space="preserve">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bookmarkEnd w:id="1"/>
      <w:r w:rsidRPr="002A5EB7">
        <w:rPr>
          <w:rFonts w:ascii="Times New Roman" w:eastAsia="Times New Roman" w:hAnsi="Times New Roman" w:cs="Times New Roman"/>
          <w:sz w:val="28"/>
          <w:szCs w:val="28"/>
          <w:lang w:eastAsia="ru-RU"/>
        </w:rPr>
        <w:t xml:space="preserve">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МР «Левашинский район» (далее – Форма)</w:t>
      </w:r>
      <w:r w:rsidRPr="002A5EB7">
        <w:rPr>
          <w:rFonts w:ascii="Times New Roman" w:eastAsia="Times New Roman" w:hAnsi="Times New Roman" w:cs="Times New Roman"/>
          <w:i/>
          <w:iCs/>
          <w:sz w:val="28"/>
          <w:szCs w:val="28"/>
          <w:lang w:eastAsia="ru-RU"/>
        </w:rPr>
        <w:t xml:space="preserve"> </w:t>
      </w:r>
      <w:r w:rsidRPr="002A5EB7">
        <w:rPr>
          <w:rFonts w:ascii="Times New Roman" w:eastAsia="Times New Roman" w:hAnsi="Times New Roman" w:cs="Times New Roman"/>
          <w:sz w:val="28"/>
          <w:szCs w:val="28"/>
          <w:lang w:eastAsia="ru-RU"/>
        </w:rPr>
        <w:t>(приложение № 2</w:t>
      </w:r>
      <w:r w:rsidRPr="002A5EB7">
        <w:rPr>
          <w:rFonts w:ascii="Times New Roman" w:eastAsia="Times New Roman" w:hAnsi="Times New Roman" w:cs="Times New Roman"/>
          <w:sz w:val="28"/>
          <w:szCs w:val="20"/>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2A5E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       2.  Постановление вступает в силу со дня его официального опубликования и распространяется на правоотношения, возникшие с 1 марта 2023 года.</w:t>
      </w:r>
    </w:p>
    <w:p w:rsid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w:t>
      </w:r>
      <w:r w:rsidRPr="002A5EB7">
        <w:rPr>
          <w:rFonts w:ascii="Times New Roman" w:eastAsia="Times New Roman" w:hAnsi="Times New Roman" w:cs="Times New Roman"/>
          <w:color w:val="000000"/>
          <w:sz w:val="28"/>
          <w:szCs w:val="28"/>
          <w:lang w:eastAsia="ru-RU"/>
        </w:rPr>
        <w:t xml:space="preserve">заместителя главы МР «Левашинский район </w:t>
      </w:r>
      <w:proofErr w:type="spellStart"/>
      <w:r w:rsidRPr="002A5EB7">
        <w:rPr>
          <w:rFonts w:ascii="Times New Roman" w:eastAsia="Times New Roman" w:hAnsi="Times New Roman" w:cs="Times New Roman"/>
          <w:color w:val="000000"/>
          <w:sz w:val="28"/>
          <w:szCs w:val="28"/>
          <w:lang w:eastAsia="ru-RU"/>
        </w:rPr>
        <w:t>Дибирова</w:t>
      </w:r>
      <w:proofErr w:type="spellEnd"/>
      <w:r w:rsidRPr="002A5EB7">
        <w:rPr>
          <w:rFonts w:ascii="Times New Roman" w:eastAsia="Times New Roman" w:hAnsi="Times New Roman" w:cs="Times New Roman"/>
          <w:color w:val="000000"/>
          <w:sz w:val="28"/>
          <w:szCs w:val="28"/>
          <w:lang w:eastAsia="ru-RU"/>
        </w:rPr>
        <w:t xml:space="preserve"> А.З.</w:t>
      </w:r>
    </w:p>
    <w:p w:rsidR="005513FC"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13FC"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13FC" w:rsidRPr="002A5EB7"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widowControl w:val="0"/>
        <w:tabs>
          <w:tab w:val="left" w:pos="5892"/>
          <w:tab w:val="center" w:pos="7512"/>
        </w:tabs>
        <w:autoSpaceDE w:val="0"/>
        <w:autoSpaceDN w:val="0"/>
        <w:adjustRightInd w:val="0"/>
        <w:spacing w:after="0" w:line="240" w:lineRule="auto"/>
        <w:ind w:firstLine="5103"/>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ПРИЛОЖЕНИЕ № 1</w:t>
      </w:r>
    </w:p>
    <w:p w:rsidR="002A5EB7" w:rsidRPr="002A5EB7" w:rsidRDefault="002A5EB7" w:rsidP="002A5EB7">
      <w:pPr>
        <w:spacing w:after="0" w:line="240" w:lineRule="auto"/>
        <w:ind w:firstLine="5103"/>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color w:val="000000"/>
          <w:sz w:val="28"/>
          <w:szCs w:val="28"/>
          <w:lang w:eastAsia="ru-RU"/>
        </w:rPr>
        <w:t>к акту</w:t>
      </w:r>
      <w:r w:rsidRPr="002A5EB7">
        <w:rPr>
          <w:rFonts w:ascii="Times New Roman" w:eastAsia="Times New Roman" w:hAnsi="Times New Roman" w:cs="Times New Roman"/>
          <w:i/>
          <w:color w:val="000000"/>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w:t>
      </w:r>
    </w:p>
    <w:p w:rsidR="002A5EB7" w:rsidRPr="002A5EB7" w:rsidRDefault="002A5EB7" w:rsidP="002A5EB7">
      <w:pPr>
        <w:spacing w:after="0" w:line="240" w:lineRule="auto"/>
        <w:ind w:firstLine="5103"/>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color w:val="000000"/>
          <w:sz w:val="28"/>
          <w:szCs w:val="28"/>
          <w:lang w:eastAsia="ru-RU"/>
        </w:rPr>
        <w:t>от 1 ноября 2023 г. № 227</w:t>
      </w:r>
    </w:p>
    <w:p w:rsidR="002A5EB7" w:rsidRPr="002A5EB7" w:rsidRDefault="002A5EB7" w:rsidP="002A5EB7">
      <w:pPr>
        <w:widowControl w:val="0"/>
        <w:autoSpaceDE w:val="0"/>
        <w:autoSpaceDN w:val="0"/>
        <w:spacing w:after="0" w:line="240" w:lineRule="auto"/>
        <w:ind w:firstLine="709"/>
        <w:jc w:val="center"/>
        <w:outlineLvl w:val="0"/>
        <w:rPr>
          <w:rFonts w:ascii="Times New Roman" w:eastAsia="Times New Roman" w:hAnsi="Times New Roman" w:cs="Times New Roman"/>
          <w:b/>
          <w:i/>
          <w:sz w:val="28"/>
          <w:szCs w:val="28"/>
          <w:lang w:eastAsia="ru-RU"/>
        </w:rPr>
      </w:pPr>
    </w:p>
    <w:p w:rsidR="002A5EB7" w:rsidRPr="002A5EB7" w:rsidRDefault="002A5EB7" w:rsidP="002A5EB7">
      <w:pPr>
        <w:widowControl w:val="0"/>
        <w:autoSpaceDE w:val="0"/>
        <w:autoSpaceDN w:val="0"/>
        <w:spacing w:after="0" w:line="240" w:lineRule="auto"/>
        <w:ind w:firstLine="709"/>
        <w:jc w:val="center"/>
        <w:outlineLvl w:val="0"/>
        <w:rPr>
          <w:rFonts w:ascii="Times New Roman" w:eastAsia="Times New Roman" w:hAnsi="Times New Roman" w:cs="Times New Roman"/>
          <w:b/>
          <w:sz w:val="28"/>
          <w:szCs w:val="28"/>
          <w:lang w:eastAsia="ru-RU"/>
        </w:rPr>
      </w:pP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caps/>
          <w:sz w:val="28"/>
          <w:szCs w:val="28"/>
          <w:lang w:eastAsia="ru-RU"/>
        </w:rPr>
      </w:pPr>
      <w:r w:rsidRPr="002A5EB7">
        <w:rPr>
          <w:rFonts w:ascii="Times New Roman" w:eastAsia="Times New Roman" w:hAnsi="Times New Roman" w:cs="Times New Roman"/>
          <w:b/>
          <w:caps/>
          <w:sz w:val="28"/>
          <w:szCs w:val="20"/>
          <w:lang w:eastAsia="ru-RU"/>
        </w:rPr>
        <w:t xml:space="preserve">Порядок </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формирования</w:t>
      </w:r>
      <w:r w:rsidRPr="002A5EB7">
        <w:rPr>
          <w:rFonts w:ascii="Times New Roman" w:eastAsia="Times New Roman" w:hAnsi="Times New Roman" w:cs="Times New Roman"/>
          <w:b/>
          <w:sz w:val="28"/>
          <w:szCs w:val="20"/>
          <w:lang w:eastAsia="ru-RU"/>
        </w:rPr>
        <w:t xml:space="preserve"> муниципальных</w:t>
      </w:r>
      <w:r w:rsidRPr="002A5EB7">
        <w:rPr>
          <w:rFonts w:ascii="Times New Roman" w:eastAsia="Times New Roman" w:hAnsi="Times New Roman" w:cs="Times New Roman"/>
          <w:b/>
          <w:sz w:val="28"/>
          <w:szCs w:val="28"/>
          <w:lang w:eastAsia="ru-RU"/>
        </w:rPr>
        <w:t xml:space="preserve"> социальных заказов на оказание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услуг в социальной сфере, отнесенных к полномочиям органов местного самоуправления МР «Левашинский район»</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4F0FCC">
      <w:pPr>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Настоящий Порядок определяет:</w:t>
      </w:r>
      <w:bookmarkStart w:id="2" w:name="P53"/>
      <w:bookmarkEnd w:id="2"/>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порядок формирования и утверждения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заказов 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 xml:space="preserve">МР «Левашинский </w:t>
      </w:r>
      <w:proofErr w:type="gramStart"/>
      <w:r w:rsidRPr="002A5EB7">
        <w:rPr>
          <w:rFonts w:ascii="Times New Roman" w:eastAsia="Times New Roman" w:hAnsi="Times New Roman" w:cs="Times New Roman"/>
          <w:sz w:val="28"/>
          <w:szCs w:val="28"/>
          <w:lang w:eastAsia="ru-RU"/>
        </w:rPr>
        <w:t>район»  (</w:t>
      </w:r>
      <w:proofErr w:type="gramEnd"/>
      <w:r w:rsidRPr="002A5EB7">
        <w:rPr>
          <w:rFonts w:ascii="Times New Roman" w:eastAsia="Times New Roman" w:hAnsi="Times New Roman" w:cs="Times New Roman"/>
          <w:sz w:val="28"/>
          <w:szCs w:val="28"/>
          <w:lang w:eastAsia="ru-RU"/>
        </w:rPr>
        <w:t xml:space="preserve">далее соответственно –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w:t>
      </w:r>
      <w:r w:rsidRPr="002A5EB7">
        <w:rPr>
          <w:rFonts w:ascii="Times New Roman" w:eastAsia="Times New Roman" w:hAnsi="Times New Roman" w:cs="Times New Roman"/>
          <w:sz w:val="28"/>
          <w:szCs w:val="20"/>
          <w:lang w:eastAsia="ru-RU"/>
        </w:rPr>
        <w:t>муниципальная</w:t>
      </w:r>
      <w:r w:rsidRPr="002A5EB7">
        <w:rPr>
          <w:rFonts w:ascii="Times New Roman" w:eastAsia="Times New Roman" w:hAnsi="Times New Roman" w:cs="Times New Roman"/>
          <w:sz w:val="28"/>
          <w:szCs w:val="28"/>
          <w:lang w:eastAsia="ru-RU"/>
        </w:rPr>
        <w:t xml:space="preserve"> услуга в социальной сфере);</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форму и структуру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выбора способа (способов) определения исполнителя услуг </w:t>
      </w:r>
      <w:r w:rsidRPr="002A5EB7">
        <w:rPr>
          <w:rFonts w:ascii="Times New Roman" w:eastAsia="Times New Roman" w:hAnsi="Times New Roman" w:cs="Times New Roman"/>
          <w:sz w:val="28"/>
          <w:szCs w:val="28"/>
          <w:lang w:eastAsia="ru-RU"/>
        </w:rPr>
        <w:br/>
        <w:t xml:space="preserve">из числа способов, установленных частью 3 статьи 7 Федерального закона </w:t>
      </w:r>
      <w:r w:rsidRPr="002A5EB7">
        <w:rPr>
          <w:rFonts w:ascii="Times New Roman" w:eastAsia="Times New Roman" w:hAnsi="Times New Roman" w:cs="Times New Roman"/>
          <w:sz w:val="28"/>
          <w:szCs w:val="28"/>
          <w:lang w:eastAsia="ru-RU"/>
        </w:rPr>
        <w:br/>
        <w:t xml:space="preserve">«О государственном (муниципальном) социальном заказе на оказание государственных (муниципальных) услуг в социальной сфере» </w:t>
      </w:r>
      <w:r w:rsidRPr="002A5EB7">
        <w:rPr>
          <w:rFonts w:ascii="Times New Roman" w:eastAsia="Times New Roman" w:hAnsi="Times New Roman" w:cs="Times New Roman"/>
          <w:sz w:val="28"/>
          <w:szCs w:val="28"/>
          <w:lang w:eastAsia="ru-RU"/>
        </w:rPr>
        <w:br/>
        <w:t>(далее - Федеральный закон);</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внесения изменений в </w:t>
      </w:r>
      <w:r w:rsidRPr="002A5EB7">
        <w:rPr>
          <w:rFonts w:ascii="Times New Roman" w:eastAsia="Times New Roman" w:hAnsi="Times New Roman" w:cs="Times New Roman"/>
          <w:sz w:val="28"/>
          <w:szCs w:val="20"/>
          <w:lang w:eastAsia="ru-RU"/>
        </w:rPr>
        <w:t>муниципальные</w:t>
      </w:r>
      <w:r w:rsidRPr="002A5EB7">
        <w:rPr>
          <w:rFonts w:ascii="Times New Roman" w:eastAsia="Times New Roman" w:hAnsi="Times New Roman" w:cs="Times New Roman"/>
          <w:sz w:val="28"/>
          <w:szCs w:val="28"/>
          <w:lang w:eastAsia="ru-RU"/>
        </w:rPr>
        <w:t xml:space="preserve"> социальные заказы;</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осуществления уполномоченным органом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уполномоченным органом в целях настоящего Порядка понимается </w:t>
      </w:r>
      <w:r w:rsidRPr="002A5EB7">
        <w:rPr>
          <w:rFonts w:ascii="Times New Roman" w:eastAsia="Times New Roman" w:hAnsi="Times New Roman" w:cs="Times New Roman"/>
          <w:sz w:val="28"/>
          <w:szCs w:val="20"/>
          <w:lang w:eastAsia="ru-RU"/>
        </w:rPr>
        <w:t xml:space="preserve">орган местного самоуправления </w:t>
      </w:r>
      <w:r w:rsidRPr="002A5EB7">
        <w:rPr>
          <w:rFonts w:ascii="Times New Roman" w:eastAsia="Times New Roman" w:hAnsi="Times New Roman" w:cs="Times New Roman"/>
          <w:sz w:val="28"/>
          <w:szCs w:val="28"/>
          <w:lang w:eastAsia="ru-RU"/>
        </w:rPr>
        <w:t xml:space="preserve">МР «Левашинский район», утверждающий муниципальный социальный заказ </w:t>
      </w:r>
      <w:r w:rsidRPr="002A5EB7">
        <w:rPr>
          <w:rFonts w:ascii="Times New Roman" w:eastAsia="Times New Roman" w:hAnsi="Times New Roman" w:cs="Times New Roman"/>
          <w:sz w:val="28"/>
          <w:szCs w:val="28"/>
          <w:lang w:eastAsia="ru-RU"/>
        </w:rPr>
        <w:br/>
        <w:t>и обеспечивающий предоставление муниципальных</w:t>
      </w:r>
      <w:r w:rsidRPr="002A5EB7">
        <w:rPr>
          <w:rFonts w:ascii="Times New Roman" w:eastAsia="Times New Roman" w:hAnsi="Times New Roman" w:cs="Times New Roman"/>
          <w:sz w:val="28"/>
          <w:szCs w:val="20"/>
          <w:lang w:eastAsia="ru-RU"/>
        </w:rPr>
        <w:t xml:space="preserve"> услуг</w:t>
      </w:r>
      <w:r w:rsidRPr="002A5EB7">
        <w:rPr>
          <w:rFonts w:ascii="Times New Roman" w:eastAsia="Times New Roman" w:hAnsi="Times New Roman" w:cs="Times New Roman"/>
          <w:sz w:val="28"/>
          <w:szCs w:val="28"/>
          <w:lang w:eastAsia="ru-RU"/>
        </w:rPr>
        <w:t xml:space="preserve"> потребителям муниципальных услуг в социальной сфере </w:t>
      </w:r>
      <w:r w:rsidRPr="002A5EB7">
        <w:rPr>
          <w:rFonts w:ascii="Times New Roman" w:eastAsia="Times New Roman" w:hAnsi="Times New Roman" w:cs="Times New Roman"/>
          <w:sz w:val="28"/>
          <w:szCs w:val="28"/>
          <w:lang w:eastAsia="ru-RU"/>
        </w:rPr>
        <w:br/>
        <w:t>(далее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Иные понятия, применяемые в настоящем Порядке, используются </w:t>
      </w:r>
      <w:r w:rsidRPr="002A5EB7">
        <w:rPr>
          <w:rFonts w:ascii="Times New Roman" w:eastAsia="Times New Roman" w:hAnsi="Times New Roman" w:cs="Times New Roman"/>
          <w:sz w:val="28"/>
          <w:szCs w:val="28"/>
          <w:lang w:eastAsia="ru-RU"/>
        </w:rPr>
        <w:br/>
        <w:t>в значениях, указанных в Федеральном законе.</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Муниципальные социальные заказы формируются уполномоченными органами в соответствии с настоящим Порядком по направлениям деятельности, определенным </w:t>
      </w:r>
      <w:hyperlink r:id="rId9" w:history="1">
        <w:r w:rsidRPr="002A5EB7">
          <w:rPr>
            <w:rFonts w:ascii="Times New Roman" w:eastAsia="Times New Roman" w:hAnsi="Times New Roman" w:cs="Times New Roman"/>
            <w:sz w:val="28"/>
            <w:szCs w:val="28"/>
            <w:lang w:eastAsia="ru-RU"/>
          </w:rPr>
          <w:t>частью 2 статьи 28</w:t>
        </w:r>
      </w:hyperlink>
      <w:r w:rsidRPr="002A5EB7">
        <w:rPr>
          <w:rFonts w:ascii="Times New Roman" w:eastAsia="Times New Roman" w:hAnsi="Times New Roman" w:cs="Times New Roman"/>
          <w:sz w:val="28"/>
          <w:szCs w:val="28"/>
          <w:lang w:eastAsia="ru-RU"/>
        </w:rPr>
        <w:t xml:space="preserve"> Федерального закона.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Муниципальный социальный заказ формируется </w:t>
      </w:r>
      <w:r w:rsidRPr="002A5EB7">
        <w:rPr>
          <w:rFonts w:ascii="Times New Roman" w:eastAsia="Times New Roman" w:hAnsi="Times New Roman" w:cs="Times New Roman"/>
          <w:sz w:val="28"/>
          <w:szCs w:val="28"/>
          <w:lang w:eastAsia="ru-RU"/>
        </w:rPr>
        <w:br/>
        <w:t>в форме электронного документа в государственной интегрированной информационной системе управления общественными финансами «Электронный</w:t>
      </w:r>
      <w:r w:rsidRPr="002A5EB7">
        <w:rPr>
          <w:rFonts w:ascii="Times New Roman" w:eastAsia="Times New Roman" w:hAnsi="Times New Roman" w:cs="Times New Roman"/>
          <w:sz w:val="28"/>
          <w:szCs w:val="28"/>
          <w:lang w:eastAsia="ru-RU"/>
        </w:rPr>
        <w:tab/>
        <w:t xml:space="preserve"> бюджет», в том числе посредством информационного взаимодействия с </w:t>
      </w:r>
      <w:r w:rsidRPr="002A5EB7">
        <w:rPr>
          <w:rFonts w:ascii="Times New Roman" w:eastAsia="Times New Roman" w:hAnsi="Times New Roman" w:cs="Times New Roman"/>
          <w:sz w:val="28"/>
          <w:szCs w:val="28"/>
          <w:lang w:eastAsia="ru-RU"/>
        </w:rPr>
        <w:lastRenderedPageBreak/>
        <w:t xml:space="preserve">иными информационными системами органов, указанных в </w:t>
      </w:r>
      <w:hyperlink r:id="rId10" w:history="1">
        <w:r w:rsidRPr="002A5EB7">
          <w:rPr>
            <w:rFonts w:ascii="Times New Roman" w:eastAsia="Times New Roman" w:hAnsi="Times New Roman" w:cs="Times New Roman"/>
            <w:sz w:val="28"/>
            <w:szCs w:val="28"/>
            <w:lang w:eastAsia="ru-RU"/>
          </w:rPr>
          <w:t>пункте 2</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4.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 МР «Левашинский район» согласно решения Собрания депутатов МР «Левашинский район» об утверждении бюджета на очередной финансовый год в соответствии с порядком планирования бюджетных ассигнований бюджета МР «Левашинский район»   и методикой планирования бюджетных ассигнований бюджета МР «Левашинский район» , определенными финансовым органом МР «Левашинский район»   в соответствии с бюджетным законодательством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5. 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w:t>
      </w:r>
      <w:r w:rsidRPr="002A5EB7">
        <w:rPr>
          <w:rFonts w:ascii="Times New Roman" w:eastAsia="Times New Roman" w:hAnsi="Times New Roman" w:cs="Times New Roman"/>
          <w:sz w:val="28"/>
          <w:szCs w:val="28"/>
          <w:lang w:eastAsia="ru-RU"/>
        </w:rPr>
        <w:br/>
        <w:t xml:space="preserve">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w:t>
      </w:r>
      <w:r w:rsidRPr="002A5EB7">
        <w:rPr>
          <w:rFonts w:ascii="Times New Roman" w:eastAsia="Times New Roman" w:hAnsi="Times New Roman" w:cs="Times New Roman"/>
          <w:sz w:val="28"/>
          <w:szCs w:val="28"/>
          <w:lang w:eastAsia="ru-RU"/>
        </w:rPr>
        <w:br/>
        <w:t xml:space="preserve">в соответствии с содержанием муниципальной услуги </w:t>
      </w:r>
      <w:r w:rsidRPr="002A5EB7">
        <w:rPr>
          <w:rFonts w:ascii="Times New Roman" w:eastAsia="Times New Roman" w:hAnsi="Times New Roman" w:cs="Times New Roman"/>
          <w:sz w:val="28"/>
          <w:szCs w:val="28"/>
          <w:lang w:eastAsia="ru-RU"/>
        </w:rPr>
        <w:br/>
        <w:t>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муниципальной услуг.</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6. Муниципальный социальный заказ формируется </w:t>
      </w:r>
      <w:r w:rsidRPr="002A5EB7">
        <w:rPr>
          <w:rFonts w:ascii="Times New Roman" w:eastAsia="Times New Roman" w:hAnsi="Times New Roman" w:cs="Times New Roman"/>
          <w:sz w:val="28"/>
          <w:szCs w:val="28"/>
          <w:lang w:eastAsia="ru-RU"/>
        </w:rPr>
        <w:br/>
        <w:t>по форме согласно приложению к настоящему порядку в процессе формирования бюджета МР «Левашинский район»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услуги в социальной сфере, в соответствии со следующей структурой:</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общие сведения о </w:t>
      </w:r>
      <w:r w:rsidRPr="002A5EB7">
        <w:rPr>
          <w:rFonts w:ascii="Times New Roman" w:eastAsia="Times New Roman" w:hAnsi="Times New Roman" w:cs="Times New Roman"/>
          <w:sz w:val="28"/>
          <w:szCs w:val="20"/>
          <w:lang w:eastAsia="ru-RU"/>
        </w:rPr>
        <w:t xml:space="preserve">муниципальном </w:t>
      </w:r>
      <w:r w:rsidRPr="002A5EB7">
        <w:rPr>
          <w:rFonts w:ascii="Times New Roman" w:eastAsia="Times New Roman" w:hAnsi="Times New Roman" w:cs="Times New Roman"/>
          <w:sz w:val="28"/>
          <w:szCs w:val="28"/>
          <w:lang w:eastAsia="ru-RU"/>
        </w:rPr>
        <w:t xml:space="preserve">социальном заказе в очередном финансовом году и плановом периоде, а также за пределами планового периода, приведенные в </w:t>
      </w:r>
      <w:hyperlink r:id="rId11" w:history="1">
        <w:r w:rsidRPr="002A5EB7">
          <w:rPr>
            <w:rFonts w:ascii="Times New Roman" w:eastAsia="Times New Roman" w:hAnsi="Times New Roman" w:cs="Times New Roman"/>
            <w:sz w:val="28"/>
            <w:szCs w:val="28"/>
            <w:lang w:eastAsia="ru-RU"/>
          </w:rPr>
          <w:t>разделе I</w:t>
        </w:r>
      </w:hyperlink>
      <w:r w:rsidRPr="002A5EB7">
        <w:rPr>
          <w:rFonts w:ascii="Times New Roman" w:eastAsia="Times New Roman" w:hAnsi="Times New Roman" w:cs="Times New Roman"/>
          <w:sz w:val="28"/>
          <w:szCs w:val="28"/>
          <w:lang w:eastAsia="ru-RU"/>
        </w:rPr>
        <w:t xml:space="preserve"> приложения к настоящему Порядку, который содержит следующие подразделы:</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w:t>
      </w:r>
      <w:r w:rsidRPr="002A5EB7">
        <w:rPr>
          <w:rFonts w:ascii="Times New Roman" w:eastAsia="Times New Roman" w:hAnsi="Times New Roman" w:cs="Times New Roman"/>
          <w:sz w:val="28"/>
          <w:szCs w:val="28"/>
          <w:lang w:eastAsia="ru-RU"/>
        </w:rPr>
        <w:br/>
        <w:t xml:space="preserve">на очередной финансовый год, приведенные в </w:t>
      </w:r>
      <w:hyperlink r:id="rId12" w:history="1">
        <w:r w:rsidRPr="002A5EB7">
          <w:rPr>
            <w:rFonts w:ascii="Times New Roman" w:eastAsia="Times New Roman" w:hAnsi="Times New Roman" w:cs="Times New Roman"/>
            <w:sz w:val="28"/>
            <w:szCs w:val="28"/>
            <w:lang w:eastAsia="ru-RU"/>
          </w:rPr>
          <w:t>подразделе 1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первый год планового периода, приведенные в </w:t>
      </w:r>
      <w:hyperlink r:id="rId13" w:history="1">
        <w:r w:rsidRPr="002A5EB7">
          <w:rPr>
            <w:rFonts w:ascii="Times New Roman" w:eastAsia="Times New Roman" w:hAnsi="Times New Roman" w:cs="Times New Roman"/>
            <w:sz w:val="28"/>
            <w:szCs w:val="28"/>
            <w:lang w:eastAsia="ru-RU"/>
          </w:rPr>
          <w:t>подразделе 2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второй год планового периода, приведенные в </w:t>
      </w:r>
      <w:hyperlink r:id="rId14" w:history="1">
        <w:r w:rsidRPr="002A5EB7">
          <w:rPr>
            <w:rFonts w:ascii="Times New Roman" w:eastAsia="Times New Roman" w:hAnsi="Times New Roman" w:cs="Times New Roman"/>
            <w:sz w:val="28"/>
            <w:szCs w:val="28"/>
            <w:lang w:eastAsia="ru-RU"/>
          </w:rPr>
          <w:t>подразделе 3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срок оказания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в социальной сфере за пределами планового периода, приведенные в </w:t>
      </w:r>
      <w:hyperlink r:id="rId15" w:history="1">
        <w:r w:rsidRPr="002A5EB7">
          <w:rPr>
            <w:rFonts w:ascii="Times New Roman" w:eastAsia="Times New Roman" w:hAnsi="Times New Roman" w:cs="Times New Roman"/>
            <w:sz w:val="28"/>
            <w:szCs w:val="28"/>
            <w:lang w:eastAsia="ru-RU"/>
          </w:rPr>
          <w:t>подразделе 4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 xml:space="preserve">в социальной сфере (укрупненной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 xml:space="preserve">в очередном финансовом году и плановом периоде, а также за пределами планового периода, приведенные в </w:t>
      </w:r>
      <w:hyperlink r:id="rId16" w:history="1">
        <w:r w:rsidRPr="002A5EB7">
          <w:rPr>
            <w:rFonts w:ascii="Times New Roman" w:eastAsia="Times New Roman" w:hAnsi="Times New Roman" w:cs="Times New Roman"/>
            <w:sz w:val="28"/>
            <w:szCs w:val="28"/>
            <w:lang w:eastAsia="ru-RU"/>
          </w:rPr>
          <w:t>разделе II</w:t>
        </w:r>
      </w:hyperlink>
      <w:r w:rsidRPr="002A5EB7">
        <w:rPr>
          <w:rFonts w:ascii="Times New Roman" w:eastAsia="Times New Roman" w:hAnsi="Times New Roman" w:cs="Times New Roman"/>
          <w:sz w:val="28"/>
          <w:szCs w:val="28"/>
          <w:lang w:eastAsia="ru-RU"/>
        </w:rPr>
        <w:t xml:space="preserve"> приложения к настоящему Порядку, который содержит следующие подразделы:</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 услугу</w:t>
      </w:r>
      <w:r w:rsidRPr="002A5EB7">
        <w:rPr>
          <w:rFonts w:ascii="Times New Roman" w:eastAsia="Times New Roman" w:hAnsi="Times New Roman" w:cs="Times New Roman"/>
          <w:sz w:val="28"/>
          <w:szCs w:val="28"/>
          <w:lang w:eastAsia="ru-RU"/>
        </w:rPr>
        <w:t xml:space="preserve">) на очередной финансовый год, приведенные в </w:t>
      </w:r>
      <w:hyperlink r:id="rId17" w:history="1">
        <w:r w:rsidRPr="002A5EB7">
          <w:rPr>
            <w:rFonts w:ascii="Times New Roman" w:eastAsia="Times New Roman" w:hAnsi="Times New Roman" w:cs="Times New Roman"/>
            <w:sz w:val="28"/>
            <w:szCs w:val="28"/>
            <w:lang w:eastAsia="ru-RU"/>
          </w:rPr>
          <w:t>подразделе 1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первый год планового периода, приведенные в </w:t>
      </w:r>
      <w:hyperlink r:id="rId18" w:history="1">
        <w:r w:rsidRPr="002A5EB7">
          <w:rPr>
            <w:rFonts w:ascii="Times New Roman" w:eastAsia="Times New Roman" w:hAnsi="Times New Roman" w:cs="Times New Roman"/>
            <w:sz w:val="28"/>
            <w:szCs w:val="28"/>
            <w:lang w:eastAsia="ru-RU"/>
          </w:rPr>
          <w:t>подразделе 2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второй год планового периода, приведенные в </w:t>
      </w:r>
      <w:hyperlink r:id="rId19" w:history="1">
        <w:r w:rsidRPr="002A5EB7">
          <w:rPr>
            <w:rFonts w:ascii="Times New Roman" w:eastAsia="Times New Roman" w:hAnsi="Times New Roman" w:cs="Times New Roman"/>
            <w:sz w:val="28"/>
            <w:szCs w:val="28"/>
            <w:lang w:eastAsia="ru-RU"/>
          </w:rPr>
          <w:t>подразделе 3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срок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за пределами планового периода, приведенные в </w:t>
      </w:r>
      <w:hyperlink r:id="rId20" w:history="1">
        <w:r w:rsidRPr="002A5EB7">
          <w:rPr>
            <w:rFonts w:ascii="Times New Roman" w:eastAsia="Times New Roman" w:hAnsi="Times New Roman" w:cs="Times New Roman"/>
            <w:sz w:val="28"/>
            <w:szCs w:val="28"/>
            <w:lang w:eastAsia="ru-RU"/>
          </w:rPr>
          <w:t>подразделе 4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сведения о показателях, характеризующих качество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в очередном финансовом году и плановом периоде, а также за пределами планового периода, приведенные в </w:t>
      </w:r>
      <w:hyperlink r:id="rId21" w:history="1">
        <w:r w:rsidRPr="002A5EB7">
          <w:rPr>
            <w:rFonts w:ascii="Times New Roman" w:eastAsia="Times New Roman" w:hAnsi="Times New Roman" w:cs="Times New Roman"/>
            <w:sz w:val="28"/>
            <w:szCs w:val="28"/>
            <w:lang w:eastAsia="ru-RU"/>
          </w:rPr>
          <w:t>разделе III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7. </w:t>
      </w:r>
      <w:hyperlink r:id="rId22" w:history="1">
        <w:r w:rsidRPr="002A5EB7">
          <w:rPr>
            <w:rFonts w:ascii="Times New Roman" w:eastAsia="Times New Roman" w:hAnsi="Times New Roman" w:cs="Times New Roman"/>
            <w:sz w:val="28"/>
            <w:szCs w:val="28"/>
            <w:lang w:eastAsia="ru-RU"/>
          </w:rPr>
          <w:t>Подразделы 2</w:t>
        </w:r>
      </w:hyperlink>
      <w:r w:rsidRPr="002A5EB7">
        <w:rPr>
          <w:rFonts w:ascii="Times New Roman" w:eastAsia="Times New Roman" w:hAnsi="Times New Roman" w:cs="Times New Roman"/>
          <w:sz w:val="28"/>
          <w:szCs w:val="28"/>
          <w:lang w:eastAsia="ru-RU"/>
        </w:rPr>
        <w:t>-</w:t>
      </w:r>
      <w:hyperlink r:id="rId23" w:history="1">
        <w:r w:rsidRPr="002A5EB7">
          <w:rPr>
            <w:rFonts w:ascii="Times New Roman" w:eastAsia="Times New Roman" w:hAnsi="Times New Roman" w:cs="Times New Roman"/>
            <w:sz w:val="28"/>
            <w:szCs w:val="28"/>
            <w:lang w:eastAsia="ru-RU"/>
          </w:rPr>
          <w:t>4 раздела I</w:t>
        </w:r>
      </w:hyperlink>
      <w:r w:rsidRPr="002A5EB7">
        <w:rPr>
          <w:rFonts w:ascii="Times New Roman" w:eastAsia="Times New Roman" w:hAnsi="Times New Roman" w:cs="Times New Roman"/>
          <w:sz w:val="28"/>
          <w:szCs w:val="28"/>
          <w:lang w:eastAsia="ru-RU"/>
        </w:rPr>
        <w:t xml:space="preserve"> и </w:t>
      </w:r>
      <w:hyperlink r:id="rId24" w:history="1">
        <w:r w:rsidRPr="002A5EB7">
          <w:rPr>
            <w:rFonts w:ascii="Times New Roman" w:eastAsia="Times New Roman" w:hAnsi="Times New Roman" w:cs="Times New Roman"/>
            <w:sz w:val="28"/>
            <w:szCs w:val="28"/>
            <w:lang w:eastAsia="ru-RU"/>
          </w:rPr>
          <w:t>подразделы 1</w:t>
        </w:r>
      </w:hyperlink>
      <w:r w:rsidRPr="002A5EB7">
        <w:rPr>
          <w:rFonts w:ascii="Times New Roman" w:eastAsia="Times New Roman" w:hAnsi="Times New Roman" w:cs="Times New Roman"/>
          <w:sz w:val="28"/>
          <w:szCs w:val="28"/>
          <w:lang w:eastAsia="ru-RU"/>
        </w:rPr>
        <w:t>-</w:t>
      </w:r>
      <w:hyperlink r:id="rId25" w:history="1">
        <w:r w:rsidRPr="002A5EB7">
          <w:rPr>
            <w:rFonts w:ascii="Times New Roman" w:eastAsia="Times New Roman" w:hAnsi="Times New Roman" w:cs="Times New Roman"/>
            <w:sz w:val="28"/>
            <w:szCs w:val="28"/>
            <w:lang w:eastAsia="ru-RU"/>
          </w:rPr>
          <w:t>4 раздела II</w:t>
        </w:r>
      </w:hyperlink>
      <w:r w:rsidRPr="002A5EB7">
        <w:rPr>
          <w:rFonts w:ascii="Times New Roman" w:eastAsia="Times New Roman" w:hAnsi="Times New Roman" w:cs="Times New Roman"/>
          <w:sz w:val="28"/>
          <w:szCs w:val="28"/>
          <w:lang w:eastAsia="ru-RU"/>
        </w:rPr>
        <w:t xml:space="preserve"> приложения </w:t>
      </w:r>
      <w:r w:rsidRPr="002A5EB7">
        <w:rPr>
          <w:rFonts w:ascii="Times New Roman" w:eastAsia="Times New Roman" w:hAnsi="Times New Roman" w:cs="Times New Roman"/>
          <w:sz w:val="28"/>
          <w:szCs w:val="28"/>
          <w:lang w:eastAsia="ru-RU"/>
        </w:rPr>
        <w:br/>
        <w:t xml:space="preserve">к настоящему Порядку формируются с учетом срока (предельного срока)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установленного в соответствии с законодательством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8.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утверждается уполномоченным органом не позднее 15 рабочих дней  со дня принятия решения Собрания депутатов МР «Левашинский район» об утверждении бюджета на очередной финансовый год и плановый период путем его подписания усиленной квалифицированной </w:t>
      </w:r>
      <w:r w:rsidRPr="002A5EB7">
        <w:rPr>
          <w:rFonts w:ascii="Times New Roman" w:eastAsia="Times New Roman" w:hAnsi="Times New Roman" w:cs="Times New Roman"/>
          <w:sz w:val="28"/>
          <w:szCs w:val="28"/>
          <w:lang w:eastAsia="ru-RU"/>
        </w:rPr>
        <w:lastRenderedPageBreak/>
        <w:t>электронной подписью лица, имеющего право действовать от имени уполномоченного органа.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9. Показатели, характеризующие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определяются органами, указанными в </w:t>
      </w:r>
      <w:hyperlink r:id="rId26" w:history="1">
        <w:r w:rsidRPr="002A5EB7">
          <w:rPr>
            <w:rFonts w:ascii="Times New Roman" w:eastAsia="Times New Roman" w:hAnsi="Times New Roman" w:cs="Times New Roman"/>
            <w:sz w:val="28"/>
            <w:szCs w:val="28"/>
            <w:lang w:eastAsia="ru-RU"/>
          </w:rPr>
          <w:t>пункте 2</w:t>
        </w:r>
      </w:hyperlink>
      <w:r w:rsidRPr="002A5EB7">
        <w:rPr>
          <w:rFonts w:ascii="Times New Roman" w:eastAsia="Times New Roman" w:hAnsi="Times New Roman" w:cs="Times New Roman"/>
          <w:sz w:val="28"/>
          <w:szCs w:val="28"/>
          <w:lang w:eastAsia="ru-RU"/>
        </w:rPr>
        <w:t xml:space="preserve"> настоящего Порядка, на основании:</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прогнозируемой динамики количества потребителей услуг;</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уровня удовлетворенности существующим объемом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отчета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формируемого уполномоченным органом в соответствии с </w:t>
      </w:r>
      <w:hyperlink r:id="rId27" w:history="1">
        <w:r w:rsidRPr="002A5EB7">
          <w:rPr>
            <w:rFonts w:ascii="Times New Roman" w:eastAsia="Times New Roman" w:hAnsi="Times New Roman" w:cs="Times New Roman"/>
            <w:sz w:val="28"/>
            <w:szCs w:val="28"/>
            <w:lang w:eastAsia="ru-RU"/>
          </w:rPr>
          <w:t>частью 5 статьи 7</w:t>
        </w:r>
      </w:hyperlink>
      <w:r w:rsidRPr="002A5EB7">
        <w:rPr>
          <w:rFonts w:ascii="Times New Roman" w:eastAsia="Times New Roman" w:hAnsi="Times New Roman" w:cs="Times New Roman"/>
          <w:sz w:val="28"/>
          <w:szCs w:val="28"/>
          <w:lang w:eastAsia="ru-RU"/>
        </w:rPr>
        <w:t xml:space="preserve"> Федерального закона в отчетном финансовом году.</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10. Внесение изменений в утвержденный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осуществляется в случаях:</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значений показателей, характеризующих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способа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и перераспределения объема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по результатам отбора исполнителей услуг в соответствии со </w:t>
      </w:r>
      <w:hyperlink r:id="rId28" w:history="1">
        <w:r w:rsidRPr="002A5EB7">
          <w:rPr>
            <w:rFonts w:ascii="Times New Roman" w:eastAsia="Times New Roman" w:hAnsi="Times New Roman" w:cs="Times New Roman"/>
            <w:sz w:val="28"/>
            <w:szCs w:val="28"/>
            <w:lang w:eastAsia="ru-RU"/>
          </w:rPr>
          <w:t>статьей 9</w:t>
        </w:r>
      </w:hyperlink>
      <w:r w:rsidRPr="002A5EB7">
        <w:rPr>
          <w:rFonts w:ascii="Times New Roman" w:eastAsia="Times New Roman" w:hAnsi="Times New Roman" w:cs="Times New Roman"/>
          <w:sz w:val="28"/>
          <w:szCs w:val="28"/>
          <w:lang w:eastAsia="ru-RU"/>
        </w:rPr>
        <w:t xml:space="preserve"> Федерального закона;</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сведений, включенных в форму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w:t>
      </w:r>
      <w:hyperlink r:id="rId29" w:history="1">
        <w:r w:rsidRPr="002A5EB7">
          <w:rPr>
            <w:rFonts w:ascii="Times New Roman" w:eastAsia="Times New Roman" w:hAnsi="Times New Roman" w:cs="Times New Roman"/>
            <w:sz w:val="28"/>
            <w:szCs w:val="28"/>
            <w:lang w:eastAsia="ru-RU"/>
          </w:rPr>
          <w:t>заказа</w:t>
        </w:r>
      </w:hyperlink>
      <w:r w:rsidRPr="002A5EB7">
        <w:rPr>
          <w:rFonts w:ascii="Times New Roman" w:eastAsia="Times New Roman" w:hAnsi="Times New Roman" w:cs="Times New Roman"/>
          <w:sz w:val="28"/>
          <w:szCs w:val="28"/>
          <w:lang w:eastAsia="ru-RU"/>
        </w:rPr>
        <w:t xml:space="preserve"> (приложение к настоящему Порядку).</w:t>
      </w:r>
    </w:p>
    <w:p w:rsidR="002A5EB7" w:rsidRPr="002A5EB7" w:rsidRDefault="002A5EB7" w:rsidP="002A5EB7">
      <w:pPr>
        <w:spacing w:after="0" w:line="240" w:lineRule="auto"/>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sz w:val="28"/>
          <w:szCs w:val="28"/>
          <w:lang w:eastAsia="ru-RU"/>
        </w:rPr>
        <w:t xml:space="preserve">11. Уполномоченным органом осуществляется выбор способа определения исполнителей услуг из числа способов, установленных </w:t>
      </w:r>
      <w:hyperlink r:id="rId30" w:history="1">
        <w:r w:rsidRPr="002A5EB7">
          <w:rPr>
            <w:rFonts w:ascii="Times New Roman" w:eastAsia="Times New Roman" w:hAnsi="Times New Roman" w:cs="Times New Roman"/>
            <w:sz w:val="28"/>
            <w:szCs w:val="28"/>
            <w:lang w:eastAsia="ru-RU"/>
          </w:rPr>
          <w:t>частью 3 статьи 7</w:t>
        </w:r>
      </w:hyperlink>
      <w:r w:rsidRPr="002A5EB7">
        <w:rPr>
          <w:rFonts w:ascii="Times New Roman" w:eastAsia="Times New Roman" w:hAnsi="Times New Roman" w:cs="Times New Roman"/>
          <w:sz w:val="28"/>
          <w:szCs w:val="28"/>
          <w:lang w:eastAsia="ru-RU"/>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МР «Левашинский район»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а) доступность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оказываемых </w:t>
      </w:r>
      <w:r w:rsidRPr="002A5EB7">
        <w:rPr>
          <w:rFonts w:ascii="Times New Roman" w:eastAsia="Times New Roman" w:hAnsi="Times New Roman" w:cs="Times New Roman"/>
          <w:sz w:val="28"/>
          <w:szCs w:val="20"/>
          <w:lang w:eastAsia="ru-RU"/>
        </w:rPr>
        <w:t>муниципальными</w:t>
      </w:r>
      <w:r w:rsidRPr="002A5EB7">
        <w:rPr>
          <w:rFonts w:ascii="Times New Roman" w:eastAsia="Times New Roman" w:hAnsi="Times New Roman" w:cs="Times New Roman"/>
          <w:sz w:val="28"/>
          <w:szCs w:val="28"/>
          <w:lang w:eastAsia="ru-RU"/>
        </w:rPr>
        <w:t xml:space="preserve"> учреждениями, для потребителей услуг;</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w:t>
      </w:r>
      <w:r w:rsidRPr="002A5EB7">
        <w:rPr>
          <w:rFonts w:ascii="Times New Roman" w:eastAsia="Times New Roman" w:hAnsi="Times New Roman" w:cs="Times New Roman"/>
          <w:sz w:val="28"/>
          <w:szCs w:val="28"/>
          <w:lang w:eastAsia="ru-RU"/>
        </w:rPr>
        <w:br/>
        <w:t>в социальной сфере.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12. По результатам оценки уполномоченным органом значений показателей, указанных в </w:t>
      </w:r>
      <w:hyperlink r:id="rId31" w:history="1">
        <w:r w:rsidRPr="002A5EB7">
          <w:rPr>
            <w:rFonts w:ascii="Times New Roman" w:eastAsia="Times New Roman" w:hAnsi="Times New Roman" w:cs="Times New Roman"/>
            <w:sz w:val="28"/>
            <w:szCs w:val="28"/>
            <w:lang w:eastAsia="ru-RU"/>
          </w:rPr>
          <w:t>пункте 11</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значение показателя, указанного в </w:t>
      </w:r>
      <w:hyperlink r:id="rId32" w:history="1">
        <w:r w:rsidRPr="002A5EB7">
          <w:rPr>
            <w:rFonts w:ascii="Times New Roman" w:eastAsia="Times New Roman" w:hAnsi="Times New Roman" w:cs="Times New Roman"/>
            <w:sz w:val="28"/>
            <w:szCs w:val="28"/>
            <w:lang w:eastAsia="ru-RU"/>
          </w:rPr>
          <w:t>подпункте 1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«низкая» либо к категории «высокая»;</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значение показателя, указанного в </w:t>
      </w:r>
      <w:hyperlink r:id="rId33" w:history="1">
        <w:r w:rsidRPr="002A5EB7">
          <w:rPr>
            <w:rFonts w:ascii="Times New Roman" w:eastAsia="Times New Roman" w:hAnsi="Times New Roman" w:cs="Times New Roman"/>
            <w:sz w:val="28"/>
            <w:szCs w:val="28"/>
            <w:lang w:eastAsia="ru-RU"/>
          </w:rPr>
          <w:t>подпункте 2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«значительное» либо к категории «незначительное».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МР «Левашинский </w:t>
      </w:r>
      <w:proofErr w:type="gramStart"/>
      <w:r w:rsidRPr="002A5EB7">
        <w:rPr>
          <w:rFonts w:ascii="Times New Roman" w:eastAsia="Times New Roman" w:hAnsi="Times New Roman" w:cs="Times New Roman"/>
          <w:sz w:val="28"/>
          <w:szCs w:val="28"/>
          <w:lang w:eastAsia="ru-RU"/>
        </w:rPr>
        <w:t xml:space="preserve">район»   </w:t>
      </w:r>
      <w:proofErr w:type="gramEnd"/>
      <w:r w:rsidRPr="002A5EB7">
        <w:rPr>
          <w:rFonts w:ascii="Times New Roman" w:eastAsia="Times New Roman" w:hAnsi="Times New Roman" w:cs="Times New Roman"/>
          <w:sz w:val="28"/>
          <w:szCs w:val="28"/>
          <w:lang w:eastAsia="ru-RU"/>
        </w:rPr>
        <w:t>(далее –общественный совет).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13. В случае если значение показателя, указанного в </w:t>
      </w:r>
      <w:hyperlink r:id="rId34"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настоящих Правил, относится к категории «низкая», а значение показателя, указанного в </w:t>
      </w:r>
      <w:hyperlink r:id="rId35"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w:t>
      </w:r>
      <w:r w:rsidRPr="002A5EB7">
        <w:rPr>
          <w:rFonts w:ascii="Times New Roman" w:eastAsia="Times New Roman" w:hAnsi="Times New Roman" w:cs="Times New Roman"/>
          <w:sz w:val="28"/>
          <w:szCs w:val="28"/>
          <w:lang w:eastAsia="ru-RU"/>
        </w:rPr>
        <w:br/>
        <w:t xml:space="preserve">к категории «незначительное», уполномоченный орган принимает решение </w:t>
      </w:r>
      <w:r w:rsidRPr="002A5EB7">
        <w:rPr>
          <w:rFonts w:ascii="Times New Roman" w:eastAsia="Times New Roman" w:hAnsi="Times New Roman" w:cs="Times New Roman"/>
          <w:sz w:val="28"/>
          <w:szCs w:val="28"/>
          <w:lang w:eastAsia="ru-RU"/>
        </w:rPr>
        <w:br/>
        <w:t xml:space="preserve">о формировании муниципального задания в целях исполнения </w:t>
      </w:r>
      <w:r w:rsidRPr="002A5EB7">
        <w:rPr>
          <w:rFonts w:ascii="Times New Roman" w:eastAsia="Times New Roman" w:hAnsi="Times New Roman" w:cs="Times New Roman"/>
          <w:sz w:val="28"/>
          <w:szCs w:val="20"/>
          <w:lang w:eastAsia="ru-RU"/>
        </w:rPr>
        <w:t xml:space="preserve"> муниципального </w:t>
      </w:r>
      <w:r w:rsidRPr="002A5EB7">
        <w:rPr>
          <w:rFonts w:ascii="Times New Roman" w:eastAsia="Times New Roman" w:hAnsi="Times New Roman" w:cs="Times New Roman"/>
          <w:sz w:val="28"/>
          <w:szCs w:val="28"/>
          <w:lang w:eastAsia="ru-RU"/>
        </w:rPr>
        <w:t>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на протяжении 2 лет подряд, предшествующих дате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значение показателя, указанного в </w:t>
      </w:r>
      <w:hyperlink r:id="rId36"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«низкая», а значение показателя, указанного </w:t>
      </w:r>
      <w:r w:rsidRPr="002A5EB7">
        <w:rPr>
          <w:rFonts w:ascii="Times New Roman" w:eastAsia="Times New Roman" w:hAnsi="Times New Roman" w:cs="Times New Roman"/>
          <w:sz w:val="28"/>
          <w:szCs w:val="28"/>
          <w:lang w:eastAsia="ru-RU"/>
        </w:rPr>
        <w:br/>
        <w:t xml:space="preserve">в </w:t>
      </w:r>
      <w:hyperlink r:id="rId37"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38"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к категории «значительное», уполномоченный орган принимает решение об осуществлении отбора исполнителей услуг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вне зависимости от значения показателя, указанного в </w:t>
      </w:r>
      <w:hyperlink r:id="rId39"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40"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1"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w:t>
      </w:r>
      <w:r w:rsidRPr="002A5EB7">
        <w:rPr>
          <w:rFonts w:ascii="Times New Roman" w:eastAsia="Times New Roman" w:hAnsi="Times New Roman" w:cs="Times New Roman"/>
          <w:sz w:val="28"/>
          <w:szCs w:val="28"/>
          <w:lang w:eastAsia="ru-RU"/>
        </w:rPr>
        <w:br/>
        <w:t xml:space="preserve">к категории «незначительное», и в отношении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в соответствии с законодательством Российской Федерации проводится независимая оценка качества условий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организациями в установленных сферах, уполномоченный орган принимает одно из следующих решений о способе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на основании определенных по результатам такой оценки за последние 3 года показателей удовлетворенности условиями оказания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услуг в социальной сфере: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если указанные показатели составляют от 0 процентов до 51 процента (включительно), - решение о проведении отбора исполнителей услуг либо </w:t>
      </w:r>
      <w:r w:rsidRPr="002A5EB7">
        <w:rPr>
          <w:rFonts w:ascii="Times New Roman" w:eastAsia="Times New Roman" w:hAnsi="Times New Roman" w:cs="Times New Roman"/>
          <w:sz w:val="28"/>
          <w:szCs w:val="28"/>
          <w:lang w:eastAsia="ru-RU"/>
        </w:rPr>
        <w:br/>
        <w:t xml:space="preserve">об обеспечении его осуществления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если указанные показатели составляют от 51 процента до 100 процентов, - решение о формировании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3" w:name="Par6"/>
      <w:bookmarkEnd w:id="3"/>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42"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3"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w:t>
      </w:r>
      <w:r w:rsidRPr="002A5EB7">
        <w:rPr>
          <w:rFonts w:ascii="Times New Roman" w:eastAsia="Times New Roman" w:hAnsi="Times New Roman" w:cs="Times New Roman"/>
          <w:sz w:val="28"/>
          <w:szCs w:val="28"/>
          <w:lang w:eastAsia="ru-RU"/>
        </w:rPr>
        <w:br/>
        <w:t xml:space="preserve">к категории «незначительное», и в отношении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в соответствии </w:t>
      </w:r>
      <w:r w:rsidRPr="002A5EB7">
        <w:rPr>
          <w:rFonts w:ascii="Times New Roman" w:eastAsia="Times New Roman" w:hAnsi="Times New Roman" w:cs="Times New Roman"/>
          <w:sz w:val="28"/>
          <w:szCs w:val="28"/>
          <w:lang w:eastAsia="ru-RU"/>
        </w:rPr>
        <w:br/>
        <w:t xml:space="preserve">с законодательством Российской Федерации независимая оценка качества условий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не проводится, уполномоченный орган принимает решение о формировании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на протяжении 2 лет подряд, предшествующих дате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r w:rsidRPr="002A5EB7">
        <w:rPr>
          <w:rFonts w:ascii="Times New Roman" w:eastAsia="Times New Roman" w:hAnsi="Times New Roman" w:cs="Times New Roman"/>
          <w:sz w:val="28"/>
          <w:szCs w:val="28"/>
          <w:lang w:eastAsia="ru-RU"/>
        </w:rPr>
        <w:br/>
        <w:t xml:space="preserve">с учетом решения, принятого уполномоченным органом в соответствии </w:t>
      </w:r>
      <w:r w:rsidRPr="002A5EB7">
        <w:rPr>
          <w:rFonts w:ascii="Times New Roman" w:eastAsia="Times New Roman" w:hAnsi="Times New Roman" w:cs="Times New Roman"/>
          <w:sz w:val="28"/>
          <w:szCs w:val="28"/>
          <w:lang w:eastAsia="ru-RU"/>
        </w:rPr>
        <w:br/>
        <w:t xml:space="preserve">с </w:t>
      </w:r>
      <w:hyperlink w:anchor="Par6" w:history="1">
        <w:r w:rsidRPr="002A5EB7">
          <w:rPr>
            <w:rFonts w:ascii="Times New Roman" w:eastAsia="Times New Roman" w:hAnsi="Times New Roman" w:cs="Times New Roman"/>
            <w:sz w:val="28"/>
            <w:szCs w:val="28"/>
            <w:lang w:eastAsia="ru-RU"/>
          </w:rPr>
          <w:t>абзацем седьмым</w:t>
        </w:r>
      </w:hyperlink>
      <w:r w:rsidRPr="002A5EB7">
        <w:rPr>
          <w:rFonts w:ascii="Times New Roman" w:eastAsia="Times New Roman" w:hAnsi="Times New Roman" w:cs="Times New Roman"/>
          <w:sz w:val="28"/>
          <w:szCs w:val="28"/>
          <w:lang w:eastAsia="ru-RU"/>
        </w:rPr>
        <w:t xml:space="preserve"> настоящего пункта, значение показателя, указанного </w:t>
      </w:r>
      <w:r w:rsidRPr="002A5EB7">
        <w:rPr>
          <w:rFonts w:ascii="Times New Roman" w:eastAsia="Times New Roman" w:hAnsi="Times New Roman" w:cs="Times New Roman"/>
          <w:sz w:val="28"/>
          <w:szCs w:val="28"/>
          <w:lang w:eastAsia="ru-RU"/>
        </w:rPr>
        <w:br/>
        <w:t xml:space="preserve">в </w:t>
      </w:r>
      <w:hyperlink r:id="rId44"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5"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14. Информация об утвержденных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15. Уполномоченный орган в соответствии с формой отчета </w:t>
      </w:r>
      <w:r w:rsidRPr="002A5EB7">
        <w:rPr>
          <w:rFonts w:ascii="Times New Roman" w:eastAsia="Times New Roman" w:hAnsi="Times New Roman" w:cs="Times New Roman"/>
          <w:sz w:val="28"/>
          <w:szCs w:val="28"/>
          <w:lang w:eastAsia="ru-RU"/>
        </w:rPr>
        <w:br/>
        <w:t xml:space="preserve">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r w:rsidRPr="002A5EB7">
        <w:rPr>
          <w:rFonts w:ascii="Times New Roman" w:eastAsia="Times New Roman" w:hAnsi="Times New Roman" w:cs="Times New Roman"/>
          <w:sz w:val="28"/>
          <w:szCs w:val="28"/>
          <w:lang w:eastAsia="ru-RU"/>
        </w:rPr>
        <w:br/>
        <w:t xml:space="preserve">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органов местного самоуправления</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 утверждённой постановлением администрации</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 xml:space="preserve">МР «Левашинский район» </w:t>
      </w: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A5EB7">
        <w:rPr>
          <w:rFonts w:ascii="Times New Roman" w:eastAsia="Times New Roman" w:hAnsi="Times New Roman" w:cs="Times New Roman"/>
          <w:sz w:val="28"/>
          <w:szCs w:val="28"/>
          <w:highlight w:val="yellow"/>
          <w:lang w:eastAsia="ru-RU"/>
        </w:rPr>
        <w:t>от ____________ 20___г №</w:t>
      </w:r>
      <w:r w:rsidRPr="002A5EB7">
        <w:rPr>
          <w:rFonts w:ascii="Times New Roman" w:eastAsia="Times New Roman" w:hAnsi="Times New Roman" w:cs="Times New Roman"/>
          <w:sz w:val="28"/>
          <w:szCs w:val="28"/>
          <w:highlight w:val="yellow"/>
          <w:u w:val="single"/>
          <w:lang w:eastAsia="ru-RU"/>
        </w:rPr>
        <w:t>___</w:t>
      </w:r>
      <w:r w:rsidRPr="002A5EB7">
        <w:rPr>
          <w:rFonts w:ascii="Times New Roman" w:eastAsia="Times New Roman" w:hAnsi="Times New Roman" w:cs="Times New Roman"/>
          <w:sz w:val="28"/>
          <w:szCs w:val="28"/>
          <w:highlight w:val="yellow"/>
          <w:lang w:eastAsia="ru-RU"/>
        </w:rPr>
        <w:t>,</w:t>
      </w:r>
      <w:r w:rsidRPr="002A5EB7">
        <w:rPr>
          <w:rFonts w:ascii="Times New Roman" w:eastAsia="Times New Roman" w:hAnsi="Times New Roman" w:cs="Times New Roman"/>
          <w:sz w:val="28"/>
          <w:szCs w:val="28"/>
          <w:lang w:eastAsia="ru-RU"/>
        </w:rPr>
        <w:t xml:space="preserve"> формирует отчет и порядок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по итогам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за 9 месяцев текущего финансового года, а также отчет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6" w:history="1">
        <w:r w:rsidRPr="002A5EB7">
          <w:rPr>
            <w:rFonts w:ascii="Times New Roman" w:eastAsia="Times New Roman" w:hAnsi="Times New Roman" w:cs="Times New Roman"/>
            <w:iCs/>
            <w:sz w:val="28"/>
            <w:szCs w:val="28"/>
            <w:lang w:eastAsia="ru-RU"/>
          </w:rPr>
          <w:t>частью 6 статьи 9</w:t>
        </w:r>
      </w:hyperlink>
      <w:r w:rsidRPr="002A5EB7">
        <w:rPr>
          <w:rFonts w:ascii="Times New Roman" w:eastAsia="Times New Roman" w:hAnsi="Times New Roman" w:cs="Times New Roman"/>
          <w:iCs/>
          <w:sz w:val="28"/>
          <w:szCs w:val="28"/>
          <w:lang w:eastAsia="ru-RU"/>
        </w:rPr>
        <w:t xml:space="preserve"> Федерального закона (далее - соглашение), и сведений о достижении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iCs/>
          <w:sz w:val="28"/>
          <w:szCs w:val="28"/>
          <w:lang w:eastAsia="ru-RU"/>
        </w:rPr>
        <w:t xml:space="preserve"> услуги в социальной сфере, </w:t>
      </w:r>
      <w:r w:rsidRPr="002A5EB7">
        <w:rPr>
          <w:rFonts w:ascii="Times New Roman" w:eastAsia="Times New Roman" w:hAnsi="Times New Roman" w:cs="Times New Roman"/>
          <w:iCs/>
          <w:sz w:val="28"/>
          <w:szCs w:val="28"/>
          <w:lang w:eastAsia="ru-RU"/>
        </w:rPr>
        <w:lastRenderedPageBreak/>
        <w:t xml:space="preserve">включенных в отчеты о выполнении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задания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iCs/>
          <w:sz w:val="28"/>
          <w:szCs w:val="28"/>
          <w:lang w:eastAsia="ru-RU"/>
        </w:rPr>
        <w:t xml:space="preserve"> учреждений, функции и полномочия учредителя которых осуществляет уполномоченный орган.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16. Отчет об исполнении </w:t>
      </w:r>
      <w:r w:rsidRPr="002A5EB7">
        <w:rPr>
          <w:rFonts w:ascii="Times New Roman" w:eastAsia="Times New Roman" w:hAnsi="Times New Roman" w:cs="Times New Roman"/>
          <w:sz w:val="28"/>
          <w:szCs w:val="20"/>
          <w:lang w:eastAsia="ru-RU"/>
        </w:rPr>
        <w:t xml:space="preserve">муниципального </w:t>
      </w:r>
      <w:r w:rsidRPr="002A5EB7">
        <w:rPr>
          <w:rFonts w:ascii="Times New Roman" w:eastAsia="Times New Roman" w:hAnsi="Times New Roman" w:cs="Times New Roman"/>
          <w:sz w:val="28"/>
          <w:szCs w:val="28"/>
          <w:lang w:eastAsia="ru-RU"/>
        </w:rPr>
        <w:t xml:space="preserve">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w:t>
      </w:r>
      <w:r w:rsidRPr="002A5EB7">
        <w:rPr>
          <w:rFonts w:ascii="Times New Roman" w:eastAsia="Times New Roman" w:hAnsi="Times New Roman" w:cs="Times New Roman"/>
          <w:sz w:val="28"/>
          <w:szCs w:val="28"/>
          <w:lang w:eastAsia="ru-RU"/>
        </w:rPr>
        <w:br/>
        <w:t xml:space="preserve">в информационно-телекоммуникационной сети «Интернет» не позднее </w:t>
      </w:r>
      <w:r w:rsidRPr="002A5EB7">
        <w:rPr>
          <w:rFonts w:ascii="Times New Roman" w:eastAsia="Times New Roman" w:hAnsi="Times New Roman" w:cs="Times New Roman"/>
          <w:sz w:val="28"/>
          <w:szCs w:val="28"/>
          <w:lang w:eastAsia="ru-RU"/>
        </w:rPr>
        <w:br/>
        <w:t>10 рабочих дней со дня формирования такого отчета в порядке, установленном Министерством финансов Российской Федерации.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17. Контроль за оказанием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w:t>
      </w:r>
      <w:r w:rsidRPr="002A5EB7">
        <w:rPr>
          <w:rFonts w:ascii="Times New Roman" w:eastAsia="Times New Roman" w:hAnsi="Times New Roman" w:cs="Times New Roman"/>
          <w:sz w:val="28"/>
          <w:szCs w:val="28"/>
          <w:lang w:eastAsia="ru-RU"/>
        </w:rPr>
        <w:br/>
        <w:t>в социальной сфере осуществляет уполномоченный орган посредством проведения плановых и внеплановых проверок (далее - проверки).</w:t>
      </w: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утвержденным </w:t>
      </w:r>
      <w:r w:rsidRPr="002A5EB7">
        <w:rPr>
          <w:rFonts w:ascii="Times New Roman" w:eastAsia="Times New Roman" w:hAnsi="Times New Roman" w:cs="Times New Roman"/>
          <w:sz w:val="28"/>
          <w:szCs w:val="20"/>
          <w:lang w:eastAsia="ru-RU"/>
        </w:rPr>
        <w:t>муниципальным</w:t>
      </w:r>
      <w:r w:rsidRPr="002A5EB7">
        <w:rPr>
          <w:rFonts w:ascii="Times New Roman" w:eastAsia="Times New Roman" w:hAnsi="Times New Roman" w:cs="Times New Roman"/>
          <w:sz w:val="28"/>
          <w:szCs w:val="28"/>
          <w:lang w:eastAsia="ru-RU"/>
        </w:rPr>
        <w:t xml:space="preserve"> социальным заказом установлен объем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на основании </w:t>
      </w:r>
      <w:r w:rsidRPr="002A5EB7">
        <w:rPr>
          <w:rFonts w:ascii="Times New Roman" w:eastAsia="Times New Roman" w:hAnsi="Times New Roman" w:cs="Times New Roman"/>
          <w:sz w:val="28"/>
          <w:szCs w:val="20"/>
          <w:lang w:eastAsia="ru-RU"/>
        </w:rPr>
        <w:t xml:space="preserve">муниципального </w:t>
      </w:r>
      <w:r w:rsidRPr="002A5EB7">
        <w:rPr>
          <w:rFonts w:ascii="Times New Roman" w:eastAsia="Times New Roman" w:hAnsi="Times New Roman" w:cs="Times New Roman"/>
          <w:sz w:val="28"/>
          <w:szCs w:val="28"/>
          <w:lang w:eastAsia="ru-RU"/>
        </w:rPr>
        <w:t xml:space="preserve">задания, правила осуществления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 xml:space="preserve">учреждениями, оказывающими услуги в социальной сфере в соответствии с </w:t>
      </w:r>
      <w:r w:rsidRPr="002A5EB7">
        <w:rPr>
          <w:rFonts w:ascii="Times New Roman" w:eastAsia="Times New Roman" w:hAnsi="Times New Roman" w:cs="Times New Roman"/>
          <w:sz w:val="28"/>
          <w:szCs w:val="20"/>
          <w:lang w:eastAsia="ru-RU"/>
        </w:rPr>
        <w:t>муниципальным</w:t>
      </w:r>
      <w:r w:rsidRPr="002A5EB7">
        <w:rPr>
          <w:rFonts w:ascii="Times New Roman" w:eastAsia="Times New Roman" w:hAnsi="Times New Roman" w:cs="Times New Roman"/>
          <w:sz w:val="28"/>
          <w:szCs w:val="28"/>
          <w:lang w:eastAsia="ru-RU"/>
        </w:rPr>
        <w:t xml:space="preserve"> социальным заказом, определяются в соответствии с Постановлением Администрации</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 от 17 ноября 2022г №235 «Об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Администрации МР «Левашинский район».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18. Предметом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 xml:space="preserve">учреждениями, является достижение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включенной в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а также соблюдение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w:t>
      </w:r>
      <w:r w:rsidRPr="002A5EB7">
        <w:rPr>
          <w:rFonts w:ascii="Times New Roman" w:eastAsia="Times New Roman" w:hAnsi="Times New Roman" w:cs="Times New Roman"/>
          <w:sz w:val="28"/>
          <w:szCs w:val="28"/>
          <w:lang w:eastAsia="ru-RU"/>
        </w:rPr>
        <w:br/>
        <w:t xml:space="preserve">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19. Целями осуществления контроля за оказанием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муниципальными</w:t>
      </w:r>
      <w:r w:rsidRPr="002A5EB7">
        <w:rPr>
          <w:rFonts w:ascii="Times New Roman" w:eastAsia="Times New Roman" w:hAnsi="Times New Roman" w:cs="Times New Roman"/>
          <w:sz w:val="28"/>
          <w:szCs w:val="28"/>
          <w:lang w:eastAsia="ru-RU"/>
        </w:rPr>
        <w:t xml:space="preserve"> учреждениями, является обеспечение достижения исполнителями услуг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20. Уполномоченным органом проводятся плановые проверки </w:t>
      </w:r>
      <w:r w:rsidRPr="002A5EB7">
        <w:rPr>
          <w:rFonts w:ascii="Times New Roman" w:eastAsia="Times New Roman" w:hAnsi="Times New Roman" w:cs="Times New Roman"/>
          <w:sz w:val="28"/>
          <w:szCs w:val="28"/>
          <w:lang w:eastAsia="ru-RU"/>
        </w:rPr>
        <w:br/>
        <w:t xml:space="preserve">в соответствии с утвержденным им планом проведения плановых проверок </w:t>
      </w:r>
      <w:r w:rsidRPr="002A5EB7">
        <w:rPr>
          <w:rFonts w:ascii="Times New Roman" w:eastAsia="Times New Roman" w:hAnsi="Times New Roman" w:cs="Times New Roman"/>
          <w:sz w:val="28"/>
          <w:szCs w:val="28"/>
          <w:lang w:eastAsia="ru-RU"/>
        </w:rPr>
        <w:br/>
      </w:r>
      <w:r w:rsidRPr="002A5EB7">
        <w:rPr>
          <w:rFonts w:ascii="Times New Roman" w:eastAsia="Times New Roman" w:hAnsi="Times New Roman" w:cs="Times New Roman"/>
          <w:sz w:val="28"/>
          <w:szCs w:val="28"/>
          <w:lang w:eastAsia="ru-RU"/>
        </w:rPr>
        <w:lastRenderedPageBreak/>
        <w:t xml:space="preserve">на соответствующий финансовый год, но не чаще одного раза в 2 года </w:t>
      </w:r>
      <w:r w:rsidRPr="002A5EB7">
        <w:rPr>
          <w:rFonts w:ascii="Times New Roman" w:eastAsia="Times New Roman" w:hAnsi="Times New Roman" w:cs="Times New Roman"/>
          <w:sz w:val="28"/>
          <w:szCs w:val="28"/>
          <w:lang w:eastAsia="ru-RU"/>
        </w:rPr>
        <w:br/>
        <w:t xml:space="preserve">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8"/>
          <w:lang w:eastAsia="ru-RU"/>
        </w:rPr>
        <w:br/>
        <w:t>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21. Внеплановые проверки проводятся на основании муниципального правового акта уполномоченного органа в следующих случаях:</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в связи с обращениями и требованиями контрольно-надзорных </w:t>
      </w:r>
      <w:r w:rsidRPr="002A5EB7">
        <w:rPr>
          <w:rFonts w:ascii="Times New Roman" w:eastAsia="Times New Roman" w:hAnsi="Times New Roman" w:cs="Times New Roman"/>
          <w:sz w:val="28"/>
          <w:szCs w:val="28"/>
          <w:lang w:eastAsia="ru-RU"/>
        </w:rPr>
        <w:br/>
        <w:t>и правоохранительных органов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в связи с поступлением в уполномоченный орган заявления потребителя услуг о неоказании или ненадлежащем оказании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исполнителем услуг.</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22. Проверки подразделяются на: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выездные проверки, под которыми в целях настоящего Порядка понимаются проверки, проводимые по местонахождению исполнителя услуг.</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23.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w:t>
      </w:r>
      <w:r w:rsidRPr="002A5EB7">
        <w:rPr>
          <w:rFonts w:ascii="Times New Roman" w:eastAsia="Times New Roman" w:hAnsi="Times New Roman" w:cs="Times New Roman"/>
          <w:sz w:val="28"/>
          <w:szCs w:val="28"/>
          <w:lang w:eastAsia="ru-RU"/>
        </w:rPr>
        <w:br/>
        <w:t xml:space="preserve">31 января года, в котором планируется проводить плановые проверки, размещает указанный план на официальном сайте уполномоченного органа </w:t>
      </w:r>
      <w:r w:rsidRPr="002A5EB7">
        <w:rPr>
          <w:rFonts w:ascii="Times New Roman" w:eastAsia="Times New Roman" w:hAnsi="Times New Roman" w:cs="Times New Roman"/>
          <w:sz w:val="28"/>
          <w:szCs w:val="28"/>
          <w:lang w:eastAsia="ru-RU"/>
        </w:rPr>
        <w:br/>
        <w:t>в информационно-телекоммуникационной сети Интернет.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w:t>
      </w:r>
      <w:r w:rsidRPr="002A5EB7">
        <w:rPr>
          <w:rFonts w:ascii="Times New Roman" w:eastAsia="Times New Roman" w:hAnsi="Times New Roman" w:cs="Times New Roman"/>
          <w:sz w:val="28"/>
          <w:szCs w:val="28"/>
          <w:lang w:eastAsia="ru-RU"/>
        </w:rPr>
        <w:br/>
        <w:t xml:space="preserve">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w:t>
      </w:r>
      <w:r w:rsidRPr="002A5EB7">
        <w:rPr>
          <w:rFonts w:ascii="Times New Roman" w:eastAsia="Times New Roman" w:hAnsi="Times New Roman" w:cs="Times New Roman"/>
          <w:sz w:val="28"/>
          <w:szCs w:val="28"/>
          <w:lang w:eastAsia="ru-RU"/>
        </w:rPr>
        <w:br/>
        <w:t>и направленного по адресу электронной почты исполнителя услуг, или иным доступным способом.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w:t>
      </w:r>
      <w:r w:rsidRPr="002A5EB7">
        <w:rPr>
          <w:rFonts w:ascii="Times New Roman" w:eastAsia="Times New Roman" w:hAnsi="Times New Roman" w:cs="Times New Roman"/>
          <w:sz w:val="28"/>
          <w:szCs w:val="28"/>
          <w:lang w:eastAsia="ru-RU"/>
        </w:rPr>
        <w:br/>
        <w:t>о проведении внеплановой проверки посредством направления копии муниципального правового акта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25. Результаты проведения проверки отражаются в акте проверки </w:t>
      </w:r>
      <w:r w:rsidRPr="002A5EB7">
        <w:rPr>
          <w:rFonts w:ascii="Times New Roman" w:eastAsia="Times New Roman" w:hAnsi="Times New Roman" w:cs="Times New Roman"/>
          <w:sz w:val="28"/>
          <w:szCs w:val="28"/>
          <w:lang w:eastAsia="ru-RU"/>
        </w:rPr>
        <w:br/>
        <w:t>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Указанные документы (копии) и материалы прилагаются к акту проверки.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В зависимости от формы проведения проверки в акте проверки указывается место проведения проверки.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26. В описании каждого нарушения, выявленного в ходе проведения проверки, указываются в том числе: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положения нормативных правовых актов, которые были нарушены;</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период, к которому относится выявленное нарушение.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27. Результатами осуществления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учреждениями, являются:</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определение соответствия фактических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плановым значениям, установленным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анализ причин отклонения фактических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от плановых значений,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определение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4) анализ причин несоблюдения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w:t>
      </w:r>
      <w:r w:rsidRPr="002A5EB7">
        <w:rPr>
          <w:rFonts w:ascii="Times New Roman" w:eastAsia="Times New Roman" w:hAnsi="Times New Roman" w:cs="Times New Roman"/>
          <w:sz w:val="28"/>
          <w:szCs w:val="28"/>
          <w:lang w:eastAsia="ru-RU"/>
        </w:rPr>
        <w:br/>
      </w:r>
      <w:r w:rsidRPr="002A5EB7">
        <w:rPr>
          <w:rFonts w:ascii="Times New Roman" w:eastAsia="Times New Roman" w:hAnsi="Times New Roman" w:cs="Times New Roman"/>
          <w:sz w:val="28"/>
          <w:szCs w:val="28"/>
          <w:lang w:eastAsia="ru-RU"/>
        </w:rPr>
        <w:lastRenderedPageBreak/>
        <w:t>и предупреждения в дальнейшей деятельности, сроки выполнения указанных мер и ответственных исполнителей.</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29. Материалы по результатам проверки, а также иные документы </w:t>
      </w:r>
      <w:r w:rsidRPr="002A5EB7">
        <w:rPr>
          <w:rFonts w:ascii="Times New Roman" w:eastAsia="Times New Roman" w:hAnsi="Times New Roman" w:cs="Times New Roman"/>
          <w:sz w:val="28"/>
          <w:szCs w:val="28"/>
          <w:lang w:eastAsia="ru-RU"/>
        </w:rPr>
        <w:br/>
        <w:t>и информация, полученные (разработанные) в ходе ее осуществления, хранятся уполномоченным органом не менее 5 лет.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30. На основании акта проверки уполномоченный орган: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принимает меры по обеспечению достижения плановых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w:t>
      </w:r>
      <w:r w:rsidRPr="002A5EB7">
        <w:rPr>
          <w:rFonts w:ascii="Times New Roman" w:eastAsia="Times New Roman" w:hAnsi="Times New Roman" w:cs="Times New Roman"/>
          <w:sz w:val="28"/>
          <w:szCs w:val="28"/>
          <w:lang w:eastAsia="ru-RU"/>
        </w:rPr>
        <w:br/>
        <w:t xml:space="preserve">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принимает решение о возврате средств субсидии в бюджет МР «Левашинский </w:t>
      </w:r>
      <w:proofErr w:type="gramStart"/>
      <w:r w:rsidRPr="002A5EB7">
        <w:rPr>
          <w:rFonts w:ascii="Times New Roman" w:eastAsia="Times New Roman" w:hAnsi="Times New Roman" w:cs="Times New Roman"/>
          <w:sz w:val="28"/>
          <w:szCs w:val="28"/>
          <w:lang w:eastAsia="ru-RU"/>
        </w:rPr>
        <w:t xml:space="preserve">район»   </w:t>
      </w:r>
      <w:proofErr w:type="gramEnd"/>
      <w:r w:rsidRPr="002A5EB7">
        <w:rPr>
          <w:rFonts w:ascii="Times New Roman" w:eastAsia="Times New Roman" w:hAnsi="Times New Roman" w:cs="Times New Roman"/>
          <w:sz w:val="28"/>
          <w:szCs w:val="28"/>
          <w:lang w:eastAsia="ru-RU"/>
        </w:rPr>
        <w:t>в соответствии с бюджетным законодательством Российской Федерации в случаях,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w:t>
      </w:r>
      <w:r w:rsidRPr="002A5EB7">
        <w:rPr>
          <w:rFonts w:ascii="Times New Roman" w:eastAsia="Times New Roman" w:hAnsi="Times New Roman" w:cs="Times New Roman"/>
          <w:sz w:val="28"/>
          <w:szCs w:val="28"/>
          <w:lang w:eastAsia="ru-RU"/>
        </w:rPr>
        <w:br/>
        <w:t xml:space="preserve">по результатам проверки был установлен факт неоказания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услуги в социальной сфере, установленных соглашением.</w:t>
      </w:r>
    </w:p>
    <w:p w:rsidR="002A5EB7" w:rsidRPr="002A5EB7" w:rsidRDefault="002A5EB7" w:rsidP="002A5EB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ru-RU"/>
        </w:rPr>
        <w:sectPr w:rsidR="002A5EB7" w:rsidRPr="002A5EB7" w:rsidSect="00F213DA">
          <w:headerReference w:type="default" r:id="rId47"/>
          <w:headerReference w:type="first" r:id="rId48"/>
          <w:footerReference w:type="first" r:id="rId49"/>
          <w:pgSz w:w="11906" w:h="16838"/>
          <w:pgMar w:top="851" w:right="566" w:bottom="851" w:left="1418" w:header="708" w:footer="708" w:gutter="0"/>
          <w:cols w:space="708"/>
          <w:titlePg/>
          <w:docGrid w:linePitch="360"/>
        </w:sectPr>
      </w:pPr>
      <w:r w:rsidRPr="002A5EB7">
        <w:rPr>
          <w:rFonts w:ascii="Times New Roman" w:eastAsia="Times New Roman" w:hAnsi="Times New Roman" w:cs="Times New Roman"/>
          <w:sz w:val="28"/>
          <w:szCs w:val="28"/>
          <w:lang w:val="en-US" w:eastAsia="ru-RU"/>
        </w:rPr>
        <w:t>_____________</w:t>
      </w:r>
    </w:p>
    <w:p w:rsidR="002A5EB7" w:rsidRPr="002A5EB7" w:rsidRDefault="002A5EB7" w:rsidP="002A5EB7">
      <w:pPr>
        <w:widowControl w:val="0"/>
        <w:autoSpaceDE w:val="0"/>
        <w:autoSpaceDN w:val="0"/>
        <w:adjustRightInd w:val="0"/>
        <w:spacing w:after="0" w:line="240" w:lineRule="auto"/>
        <w:ind w:left="12049"/>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lastRenderedPageBreak/>
        <w:t>ПРИЛОЖЕНИЕ № 1</w:t>
      </w:r>
    </w:p>
    <w:p w:rsidR="002A5EB7" w:rsidRPr="002A5EB7" w:rsidRDefault="002A5EB7" w:rsidP="002A5EB7">
      <w:pPr>
        <w:widowControl w:val="0"/>
        <w:autoSpaceDE w:val="0"/>
        <w:autoSpaceDN w:val="0"/>
        <w:adjustRightInd w:val="0"/>
        <w:spacing w:after="0" w:line="240" w:lineRule="auto"/>
        <w:ind w:left="12049"/>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к Порядку</w:t>
      </w:r>
    </w:p>
    <w:tbl>
      <w:tblPr>
        <w:tblW w:w="1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1240"/>
        <w:gridCol w:w="1420"/>
        <w:gridCol w:w="960"/>
      </w:tblGrid>
      <w:tr w:rsidR="002A5EB7" w:rsidRPr="002A5EB7" w:rsidTr="00F213DA">
        <w:trPr>
          <w:trHeight w:val="960"/>
        </w:trPr>
        <w:tc>
          <w:tcPr>
            <w:tcW w:w="13700" w:type="dxa"/>
            <w:gridSpan w:val="11"/>
            <w:tcBorders>
              <w:top w:val="nil"/>
              <w:left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sz w:val="28"/>
                <w:szCs w:val="28"/>
                <w:lang w:eastAsia="ru-RU"/>
              </w:rPr>
              <w:tab/>
            </w:r>
            <w:r w:rsidRPr="002A5EB7">
              <w:rPr>
                <w:rFonts w:ascii="Times New Roman" w:eastAsia="Times New Roman" w:hAnsi="Times New Roman" w:cs="Times New Roman"/>
                <w:b/>
                <w:bCs/>
                <w:color w:val="000000"/>
                <w:sz w:val="20"/>
                <w:szCs w:val="20"/>
                <w:lang w:eastAsia="ru-RU"/>
              </w:rPr>
              <w:t xml:space="preserve">ФОРМА </w:t>
            </w:r>
          </w:p>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2A5EB7">
              <w:rPr>
                <w:rFonts w:ascii="Times New Roman" w:eastAsia="Times New Roman" w:hAnsi="Times New Roman" w:cs="Times New Roman"/>
                <w:b/>
                <w:bCs/>
                <w:color w:val="000000"/>
                <w:sz w:val="20"/>
                <w:szCs w:val="20"/>
                <w:lang w:eastAsia="ru-RU"/>
              </w:rPr>
              <w:t>Муниципального  социального</w:t>
            </w:r>
            <w:proofErr w:type="gramEnd"/>
            <w:r w:rsidRPr="002A5EB7">
              <w:rPr>
                <w:rFonts w:ascii="Times New Roman" w:eastAsia="Times New Roman" w:hAnsi="Times New Roman" w:cs="Times New Roman"/>
                <w:b/>
                <w:bCs/>
                <w:color w:val="000000"/>
                <w:sz w:val="20"/>
                <w:szCs w:val="20"/>
                <w:lang w:eastAsia="ru-RU"/>
              </w:rPr>
              <w:t xml:space="preserve"> заказа на оказание муниципальных услуг в социальной сфере на 20__ год и на плановый период 20__ - 20__ годов</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Муниципальный социальный заказ на оказание муниципальных </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услуг в социальной сфере на 20__ год и на плановый период 20___ - 20___ годов</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 1 _______________ 20___ г.</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Коды</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Дата</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 ОКПО</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765"/>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w:t>
            </w:r>
          </w:p>
        </w:tc>
        <w:tc>
          <w:tcPr>
            <w:tcW w:w="7960" w:type="dxa"/>
            <w:gridSpan w:val="8"/>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_______________________________________________________                                                                   </w:t>
            </w:r>
            <w:proofErr w:type="gramStart"/>
            <w:r w:rsidRPr="002A5EB7">
              <w:rPr>
                <w:rFonts w:ascii="Times New Roman" w:eastAsia="Times New Roman" w:hAnsi="Times New Roman" w:cs="Times New Roman"/>
                <w:color w:val="000000"/>
                <w:sz w:val="20"/>
                <w:szCs w:val="20"/>
                <w:lang w:eastAsia="ru-RU"/>
              </w:rPr>
              <w:t xml:space="preserve">   (</w:t>
            </w:r>
            <w:proofErr w:type="gramEnd"/>
            <w:r w:rsidRPr="002A5EB7">
              <w:rPr>
                <w:rFonts w:ascii="Times New Roman" w:eastAsia="Times New Roman" w:hAnsi="Times New Roman" w:cs="Times New Roman"/>
                <w:color w:val="000000"/>
                <w:sz w:val="20"/>
                <w:szCs w:val="20"/>
                <w:lang w:eastAsia="ru-RU"/>
              </w:rPr>
              <w:t>полное наименование уполномоченного органа)</w:t>
            </w: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Глава БК</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600"/>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бюджета</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 ОКТМО</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912"/>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Статус</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600"/>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Направление деятельности</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88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xml:space="preserve">I. Общие сведения о муниципальном социальном заказе на оказание муниципальных услуг в социальной сфере (далее - </w:t>
            </w:r>
            <w:proofErr w:type="gramStart"/>
            <w:r w:rsidRPr="002A5EB7">
              <w:rPr>
                <w:rFonts w:ascii="Times New Roman" w:eastAsia="Times New Roman" w:hAnsi="Times New Roman" w:cs="Times New Roman"/>
                <w:b/>
                <w:bCs/>
                <w:color w:val="000000"/>
                <w:sz w:val="20"/>
                <w:szCs w:val="20"/>
                <w:lang w:eastAsia="ru-RU"/>
              </w:rPr>
              <w:t>муниципальный  социальный</w:t>
            </w:r>
            <w:proofErr w:type="gramEnd"/>
            <w:r w:rsidRPr="002A5EB7">
              <w:rPr>
                <w:rFonts w:ascii="Times New Roman" w:eastAsia="Times New Roman" w:hAnsi="Times New Roman" w:cs="Times New Roman"/>
                <w:b/>
                <w:bCs/>
                <w:color w:val="000000"/>
                <w:sz w:val="20"/>
                <w:szCs w:val="20"/>
                <w:lang w:eastAsia="ru-RU"/>
              </w:rPr>
              <w:t xml:space="preserve"> заказ) в очередном финансовом году и плановом периоде, а также за пределами планового периода</w:t>
            </w:r>
          </w:p>
        </w:tc>
      </w:tr>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lastRenderedPageBreak/>
              <w:t>1. Общие сведения о муниципальном социальном заказе на 20__ год (на очередной финансовый год)</w:t>
            </w:r>
          </w:p>
        </w:tc>
      </w:tr>
      <w:tr w:rsidR="002A5EB7" w:rsidRPr="002A5EB7" w:rsidTr="00F213DA">
        <w:trPr>
          <w:trHeight w:val="1500"/>
        </w:trPr>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муниципальной услуги (укрупненной муниципальной услуги)</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167"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380"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34"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17"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6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2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46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4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1200"/>
        </w:trPr>
        <w:tc>
          <w:tcPr>
            <w:tcW w:w="522"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6" w:type="pct"/>
            <w:vMerge w:val="restart"/>
            <w:tcBorders>
              <w:top w:val="nil"/>
              <w:left w:val="single" w:sz="4" w:space="0" w:color="auto"/>
              <w:bottom w:val="nil"/>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2. Общие сведения о муниципальном социальном заказе на 20__ год (на 1-ый год планового периода)</w:t>
            </w:r>
          </w:p>
        </w:tc>
      </w:tr>
      <w:tr w:rsidR="002A5EB7" w:rsidRPr="002A5EB7" w:rsidTr="00F213DA">
        <w:trPr>
          <w:trHeight w:val="1500"/>
        </w:trPr>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086"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428"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46"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54"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7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4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20"/>
        </w:trPr>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vMerge w:val="restart"/>
            <w:tcBorders>
              <w:top w:val="nil"/>
              <w:left w:val="single" w:sz="4" w:space="0" w:color="auto"/>
              <w:bottom w:val="single" w:sz="4" w:space="0" w:color="000000"/>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3. Общие сведения о муниципальном социальном заказе на 20__ год (на 2-ой год планового периода)</w:t>
            </w:r>
          </w:p>
        </w:tc>
      </w:tr>
      <w:tr w:rsidR="002A5EB7" w:rsidRPr="002A5EB7" w:rsidTr="00F213DA">
        <w:trPr>
          <w:trHeight w:val="1500"/>
        </w:trPr>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166"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251"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39"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21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52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9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08"/>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4. Общие сведения о муниципальном социальном заказе на 20__ - 20__ годы (на срок оказания муниципальных услуг за пределами планового периода)</w:t>
            </w:r>
          </w:p>
        </w:tc>
      </w:tr>
      <w:tr w:rsidR="002A5EB7" w:rsidRPr="002A5EB7" w:rsidTr="00F213DA">
        <w:trPr>
          <w:trHeight w:val="1500"/>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069"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363"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1994"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69"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50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4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08"/>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615"/>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390"/>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Наименование укрупненной муниципальной услуги "Реализация дополнительных общеразвивающих программ"</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765"/>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lastRenderedPageBreak/>
              <w:t>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000000" w:fill="FFFFFF"/>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765"/>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2. 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675"/>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7"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765"/>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675"/>
        </w:trPr>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870"/>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2A5EB7" w:rsidRPr="002A5EB7" w:rsidTr="00F213DA">
        <w:trPr>
          <w:trHeight w:val="2685"/>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63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306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40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435"/>
        </w:trPr>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67"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435"/>
        </w:trPr>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435"/>
        </w:trPr>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666"/>
        <w:gridCol w:w="2618"/>
        <w:gridCol w:w="1666"/>
        <w:gridCol w:w="1912"/>
        <w:gridCol w:w="1428"/>
        <w:gridCol w:w="1429"/>
        <w:gridCol w:w="761"/>
        <w:gridCol w:w="1828"/>
        <w:gridCol w:w="1828"/>
      </w:tblGrid>
      <w:tr w:rsidR="002A5EB7" w:rsidRPr="002A5EB7" w:rsidTr="00F213DA">
        <w:trPr>
          <w:trHeight w:val="1215"/>
        </w:trPr>
        <w:tc>
          <w:tcPr>
            <w:tcW w:w="5000" w:type="pct"/>
            <w:gridSpan w:val="9"/>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2A5EB7" w:rsidRPr="002A5EB7" w:rsidTr="00F213DA">
        <w:trPr>
          <w:trHeight w:val="2070"/>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 xml:space="preserve">Наименование муниципальной услуги (муниципальных услуг, составляющих укрупненную муниципальную услугу), на срок оказания муниципальной </w:t>
            </w:r>
          </w:p>
        </w:tc>
        <w:tc>
          <w:tcPr>
            <w:tcW w:w="8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Условия (формы) оказания муниципальной услуги (муниципальных услуг, составляющих укрупненную муниципальную услугу), на срок оказания муниципальной </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Категории потребителей муниципальных услуг (муниципальных услуг, составляющих укрупненную муниципальную услугу), на срок оказания муниципальной </w:t>
            </w:r>
          </w:p>
        </w:tc>
        <w:tc>
          <w:tcPr>
            <w:tcW w:w="1195"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r>
      <w:tr w:rsidR="002A5EB7" w:rsidRPr="002A5EB7" w:rsidTr="00F213DA">
        <w:trPr>
          <w:trHeight w:val="450"/>
        </w:trPr>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723"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430"/>
        </w:trPr>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82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3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1"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88"/>
        </w:trPr>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12971" w:type="dxa"/>
        <w:tblLook w:val="04A0" w:firstRow="1" w:lastRow="0" w:firstColumn="1" w:lastColumn="0" w:noHBand="0" w:noVBand="1"/>
      </w:tblPr>
      <w:tblGrid>
        <w:gridCol w:w="2680"/>
        <w:gridCol w:w="4667"/>
        <w:gridCol w:w="2057"/>
        <w:gridCol w:w="3567"/>
      </w:tblGrid>
      <w:tr w:rsidR="002A5EB7" w:rsidRPr="002A5EB7" w:rsidTr="00F213DA">
        <w:trPr>
          <w:trHeight w:val="864"/>
        </w:trPr>
        <w:tc>
          <w:tcPr>
            <w:tcW w:w="2680"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Руководитель (уполномоченное лицо)</w:t>
            </w:r>
          </w:p>
        </w:tc>
        <w:tc>
          <w:tcPr>
            <w:tcW w:w="46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________________________________ (должность)</w:t>
            </w:r>
          </w:p>
        </w:tc>
        <w:tc>
          <w:tcPr>
            <w:tcW w:w="205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 (подпись)</w:t>
            </w:r>
          </w:p>
        </w:tc>
        <w:tc>
          <w:tcPr>
            <w:tcW w:w="35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________________________ (Ф.И.О.)</w:t>
            </w:r>
          </w:p>
        </w:tc>
      </w:tr>
      <w:tr w:rsidR="002A5EB7" w:rsidRPr="002A5EB7" w:rsidTr="00F213DA">
        <w:trPr>
          <w:trHeight w:val="288"/>
        </w:trPr>
        <w:tc>
          <w:tcPr>
            <w:tcW w:w="2680"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                     20___ г.</w:t>
            </w:r>
          </w:p>
        </w:tc>
        <w:tc>
          <w:tcPr>
            <w:tcW w:w="46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05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sectPr w:rsidR="002A5EB7" w:rsidRPr="002A5EB7" w:rsidSect="00F213DA">
          <w:footerReference w:type="first" r:id="rId50"/>
          <w:pgSz w:w="16838" w:h="11906" w:orient="landscape"/>
          <w:pgMar w:top="1276" w:right="851" w:bottom="850" w:left="851" w:header="708" w:footer="708" w:gutter="0"/>
          <w:cols w:space="708"/>
          <w:titlePg/>
          <w:docGrid w:linePitch="360"/>
        </w:sectPr>
      </w:pPr>
    </w:p>
    <w:p w:rsidR="002A5EB7" w:rsidRPr="002A5EB7" w:rsidRDefault="002A5EB7" w:rsidP="002A5EB7">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i/>
          <w:color w:val="000000"/>
          <w:sz w:val="28"/>
          <w:szCs w:val="28"/>
          <w:lang w:eastAsia="ru-RU"/>
        </w:rPr>
        <w:lastRenderedPageBreak/>
        <w:t>________ 2023 г. № ______</w:t>
      </w:r>
    </w:p>
    <w:p w:rsidR="002A5EB7" w:rsidRPr="002A5EB7" w:rsidRDefault="002A5EB7" w:rsidP="002A5EB7">
      <w:pPr>
        <w:tabs>
          <w:tab w:val="left" w:pos="1608"/>
        </w:tabs>
        <w:spacing w:after="0" w:line="240" w:lineRule="auto"/>
        <w:ind w:left="11340"/>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743"/>
        <w:gridCol w:w="747"/>
        <w:gridCol w:w="747"/>
        <w:gridCol w:w="746"/>
        <w:gridCol w:w="746"/>
        <w:gridCol w:w="746"/>
        <w:gridCol w:w="744"/>
        <w:gridCol w:w="744"/>
        <w:gridCol w:w="498"/>
        <w:gridCol w:w="1268"/>
        <w:gridCol w:w="686"/>
        <w:gridCol w:w="222"/>
      </w:tblGrid>
      <w:tr w:rsidR="002A5EB7" w:rsidRPr="002A5EB7" w:rsidTr="00F213DA">
        <w:trPr>
          <w:gridAfter w:val="1"/>
          <w:wAfter w:w="87" w:type="pct"/>
          <w:trHeight w:val="288"/>
        </w:trPr>
        <w:tc>
          <w:tcPr>
            <w:tcW w:w="4913" w:type="pct"/>
            <w:gridSpan w:val="11"/>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ОТЧЕТ</w:t>
            </w:r>
          </w:p>
        </w:tc>
      </w:tr>
      <w:tr w:rsidR="002A5EB7" w:rsidRPr="002A5EB7" w:rsidTr="00F213DA">
        <w:trPr>
          <w:gridAfter w:val="1"/>
          <w:wAfter w:w="87" w:type="pct"/>
          <w:trHeight w:val="509"/>
        </w:trPr>
        <w:tc>
          <w:tcPr>
            <w:tcW w:w="4913" w:type="pct"/>
            <w:gridSpan w:val="11"/>
            <w:vMerge w:val="restar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xml:space="preserve"> об исполнении муниципального социального заказа на оказание муниципальных услуг в социальной сфере, отнесенных к полномочиям федеральных органов местного самоуправления, на 20__ год и плановый период 20__ - 20__годов</w:t>
            </w:r>
          </w:p>
        </w:tc>
      </w:tr>
      <w:tr w:rsidR="002A5EB7" w:rsidRPr="002A5EB7" w:rsidTr="00F213DA">
        <w:trPr>
          <w:trHeight w:val="108"/>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p>
        </w:tc>
      </w:tr>
      <w:tr w:rsidR="002A5EB7" w:rsidRPr="002A5EB7" w:rsidTr="00F213DA">
        <w:trPr>
          <w:trHeight w:val="264"/>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Коды</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 "     "              20      г.</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Форма по ОКУД</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Дата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Уполномоченный орган</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_______________________________________________________                                                                   </w:t>
            </w:r>
            <w:proofErr w:type="gramStart"/>
            <w:r w:rsidRPr="002A5EB7">
              <w:rPr>
                <w:rFonts w:ascii="Times New Roman" w:eastAsia="Times New Roman" w:hAnsi="Times New Roman" w:cs="Times New Roman"/>
                <w:sz w:val="20"/>
                <w:szCs w:val="20"/>
                <w:lang w:eastAsia="ru-RU"/>
              </w:rPr>
              <w:t xml:space="preserve">   (</w:t>
            </w:r>
            <w:proofErr w:type="gramEnd"/>
            <w:r w:rsidRPr="002A5EB7">
              <w:rPr>
                <w:rFonts w:ascii="Times New Roman" w:eastAsia="Times New Roman" w:hAnsi="Times New Roman" w:cs="Times New Roman"/>
                <w:sz w:val="20"/>
                <w:szCs w:val="20"/>
                <w:lang w:eastAsia="ru-RU"/>
              </w:rPr>
              <w:t>полное наименование уполномоченного органа)</w:t>
            </w: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по ОКПО</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Глава БК</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2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Направление деятельности</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Периодичность</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6"/>
        <w:gridCol w:w="1030"/>
        <w:gridCol w:w="1015"/>
        <w:gridCol w:w="867"/>
        <w:gridCol w:w="867"/>
        <w:gridCol w:w="509"/>
        <w:gridCol w:w="507"/>
        <w:gridCol w:w="1030"/>
        <w:gridCol w:w="1030"/>
        <w:gridCol w:w="849"/>
        <w:gridCol w:w="917"/>
      </w:tblGrid>
      <w:tr w:rsidR="002A5EB7" w:rsidRPr="002A5EB7" w:rsidTr="00F213DA">
        <w:trPr>
          <w:trHeight w:val="684"/>
        </w:trPr>
        <w:tc>
          <w:tcPr>
            <w:tcW w:w="64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895" w:type="pct"/>
            <w:gridSpan w:val="9"/>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 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tc>
        <w:tc>
          <w:tcPr>
            <w:tcW w:w="46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64"/>
        </w:trPr>
        <w:tc>
          <w:tcPr>
            <w:tcW w:w="64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64"/>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(муниципальной) услуги (укрупненной муниципальной (муниципальной) услуги)</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Год определения исполнителей муниципальных (муниципальных) услуг (укрупненной муниципальной (муниципальной) услуги)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(муниципальной) услуги (укрупненной муниципальной (муниципальной) услуги)</w:t>
            </w:r>
          </w:p>
        </w:tc>
        <w:tc>
          <w:tcPr>
            <w:tcW w:w="1083"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(укрупненной муниципальной услуги)</w:t>
            </w:r>
          </w:p>
        </w:tc>
        <w:tc>
          <w:tcPr>
            <w:tcW w:w="2267" w:type="pct"/>
            <w:gridSpan w:val="5"/>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планового показателя, характеризующего объем оказания муниципальной услуги (укрупненной муниципальной услуги)</w:t>
            </w:r>
          </w:p>
        </w:tc>
      </w:tr>
      <w:tr w:rsidR="002A5EB7" w:rsidRPr="002A5EB7" w:rsidTr="00F213DA">
        <w:trPr>
          <w:trHeight w:val="264"/>
        </w:trPr>
        <w:tc>
          <w:tcPr>
            <w:tcW w:w="64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47"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29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Всего, в том числе</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конкурсом</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социальными сертификатами</w:t>
            </w:r>
          </w:p>
        </w:tc>
      </w:tr>
      <w:tr w:rsidR="002A5EB7" w:rsidRPr="002A5EB7" w:rsidTr="00F213DA">
        <w:trPr>
          <w:trHeight w:val="3348"/>
        </w:trPr>
        <w:tc>
          <w:tcPr>
            <w:tcW w:w="64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29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643"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50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50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43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43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21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295"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54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54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2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46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159"/>
        <w:gridCol w:w="534"/>
        <w:gridCol w:w="1181"/>
        <w:gridCol w:w="1181"/>
        <w:gridCol w:w="906"/>
        <w:gridCol w:w="979"/>
        <w:gridCol w:w="1159"/>
        <w:gridCol w:w="1159"/>
        <w:gridCol w:w="1159"/>
        <w:gridCol w:w="220"/>
      </w:tblGrid>
      <w:tr w:rsidR="002A5EB7" w:rsidRPr="002A5EB7" w:rsidTr="00F213DA">
        <w:trPr>
          <w:gridAfter w:val="1"/>
          <w:wAfter w:w="68" w:type="pct"/>
          <w:trHeight w:val="684"/>
        </w:trPr>
        <w:tc>
          <w:tcPr>
            <w:tcW w:w="59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gridAfter w:val="1"/>
          <w:wAfter w:w="68" w:type="pct"/>
          <w:trHeight w:val="264"/>
        </w:trPr>
        <w:tc>
          <w:tcPr>
            <w:tcW w:w="59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gridAfter w:val="1"/>
          <w:wAfter w:w="68" w:type="pct"/>
          <w:trHeight w:val="1164"/>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2469" w:type="pct"/>
            <w:gridSpan w:val="5"/>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w:t>
            </w:r>
            <w:proofErr w:type="gramStart"/>
            <w:r w:rsidRPr="002A5EB7">
              <w:rPr>
                <w:rFonts w:ascii="Times New Roman" w:eastAsia="Times New Roman" w:hAnsi="Times New Roman" w:cs="Times New Roman"/>
                <w:sz w:val="20"/>
                <w:szCs w:val="20"/>
                <w:lang w:eastAsia="ru-RU"/>
              </w:rPr>
              <w:t>фактического  отклонения</w:t>
            </w:r>
            <w:proofErr w:type="gramEnd"/>
            <w:r w:rsidRPr="002A5EB7">
              <w:rPr>
                <w:rFonts w:ascii="Times New Roman" w:eastAsia="Times New Roman" w:hAnsi="Times New Roman" w:cs="Times New Roman"/>
                <w:sz w:val="20"/>
                <w:szCs w:val="20"/>
                <w:lang w:eastAsia="ru-RU"/>
              </w:rPr>
              <w:t xml:space="preserve"> от показателя, характеризующего объем оказания муниципальной услуги (укрупненной муниципальной услуги)</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2A5EB7" w:rsidRPr="002A5EB7" w:rsidTr="00F213DA">
        <w:trPr>
          <w:gridAfter w:val="1"/>
          <w:wAfter w:w="68" w:type="pct"/>
          <w:trHeight w:val="509"/>
        </w:trPr>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Всего, в том числе</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муниципальными (муниципальными) казенными учреждениями на основании муниципального (муниципального) задания</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муниципальными (муниципальными) бюджетными и автономными учреждениями на основании муниципального (муниципального) задания</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конкурсом</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социальными сертификатами</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3348"/>
        </w:trPr>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76"/>
        </w:trPr>
        <w:tc>
          <w:tcPr>
            <w:tcW w:w="598" w:type="pct"/>
            <w:tcBorders>
              <w:top w:val="nil"/>
              <w:left w:val="single" w:sz="4" w:space="0" w:color="auto"/>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29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c>
          <w:tcPr>
            <w:tcW w:w="60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c>
          <w:tcPr>
            <w:tcW w:w="60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46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50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59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621"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645"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single" w:sz="8" w:space="0" w:color="auto"/>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98" w:type="pct"/>
            <w:tcBorders>
              <w:top w:val="nil"/>
              <w:left w:val="single" w:sz="4"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8"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787"/>
        <w:gridCol w:w="787"/>
        <w:gridCol w:w="787"/>
        <w:gridCol w:w="727"/>
        <w:gridCol w:w="727"/>
        <w:gridCol w:w="446"/>
        <w:gridCol w:w="896"/>
        <w:gridCol w:w="896"/>
        <w:gridCol w:w="896"/>
        <w:gridCol w:w="896"/>
        <w:gridCol w:w="896"/>
        <w:gridCol w:w="896"/>
      </w:tblGrid>
      <w:tr w:rsidR="002A5EB7" w:rsidRPr="002A5EB7" w:rsidTr="00F213DA">
        <w:trPr>
          <w:trHeight w:val="1020"/>
        </w:trPr>
        <w:tc>
          <w:tcPr>
            <w:tcW w:w="5000" w:type="pct"/>
            <w:gridSpan w:val="1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II.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tc>
      </w:tr>
      <w:tr w:rsidR="002A5EB7" w:rsidRPr="002A5EB7" w:rsidTr="00F213DA">
        <w:trPr>
          <w:trHeight w:val="264"/>
        </w:trPr>
        <w:tc>
          <w:tcPr>
            <w:tcW w:w="5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624"/>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услуги</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Год </w:t>
            </w:r>
            <w:proofErr w:type="spellStart"/>
            <w:r w:rsidRPr="002A5EB7">
              <w:rPr>
                <w:rFonts w:ascii="Times New Roman" w:eastAsia="Times New Roman" w:hAnsi="Times New Roman" w:cs="Times New Roman"/>
                <w:sz w:val="20"/>
                <w:szCs w:val="20"/>
                <w:lang w:eastAsia="ru-RU"/>
              </w:rPr>
              <w:t>определениия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услуги</w:t>
            </w:r>
          </w:p>
        </w:tc>
        <w:tc>
          <w:tcPr>
            <w:tcW w:w="988"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Показатель, характеризующий качество оказания муниципальной услуги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планового показателя, характеризующего качество оказания муниципальной услуги</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фактического показателя, характеризующего качество оказания муниципальной услуги на «___» ___________ 20__ г.</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предельного допустимого возможного отклонения от показателя, характеризующего качество оказания муниципальной услуги </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отклонения от показателя, характеризующего качество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r>
      <w:tr w:rsidR="002A5EB7" w:rsidRPr="002A5EB7" w:rsidTr="00F213DA">
        <w:trPr>
          <w:trHeight w:val="1116"/>
        </w:trPr>
        <w:tc>
          <w:tcPr>
            <w:tcW w:w="50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704"/>
        </w:trPr>
        <w:tc>
          <w:tcPr>
            <w:tcW w:w="50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32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37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40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32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411"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42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46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5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48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49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r>
      <w:tr w:rsidR="002A5EB7" w:rsidRPr="002A5EB7" w:rsidTr="00F213DA">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single" w:sz="8" w:space="0" w:color="auto"/>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8"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679"/>
        <w:gridCol w:w="801"/>
        <w:gridCol w:w="739"/>
        <w:gridCol w:w="801"/>
        <w:gridCol w:w="683"/>
        <w:gridCol w:w="801"/>
        <w:gridCol w:w="801"/>
        <w:gridCol w:w="801"/>
        <w:gridCol w:w="801"/>
        <w:gridCol w:w="801"/>
        <w:gridCol w:w="739"/>
        <w:gridCol w:w="739"/>
        <w:gridCol w:w="451"/>
      </w:tblGrid>
      <w:tr w:rsidR="002A5EB7" w:rsidRPr="002A5EB7" w:rsidTr="00F213DA">
        <w:trPr>
          <w:trHeight w:val="1056"/>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294" w:type="pct"/>
            <w:gridSpan w:val="8"/>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III. Сведения о плановых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52"/>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64"/>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30" w:type="pct"/>
            <w:gridSpan w:val="6"/>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укрупненной муниципальной услуги</w:t>
            </w: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88"/>
        </w:trPr>
        <w:tc>
          <w:tcPr>
            <w:tcW w:w="157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Исполнитель муниципальной услуги</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Уникальный номер реестровой записи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Условия (формы) оказания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Категории потребителей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Год определения исполнителей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услуги</w:t>
            </w:r>
          </w:p>
        </w:tc>
        <w:tc>
          <w:tcPr>
            <w:tcW w:w="941"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качество оказания муниципальной услуги  </w:t>
            </w:r>
          </w:p>
        </w:tc>
      </w:tr>
      <w:tr w:rsidR="002A5EB7" w:rsidRPr="002A5EB7" w:rsidTr="00F213DA">
        <w:trPr>
          <w:trHeight w:val="132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уникальный код организации по Сводному реестру</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наименование </w:t>
            </w:r>
            <w:proofErr w:type="spellStart"/>
            <w:r w:rsidRPr="002A5EB7">
              <w:rPr>
                <w:rFonts w:ascii="Times New Roman" w:eastAsia="Times New Roman" w:hAnsi="Times New Roman" w:cs="Times New Roman"/>
                <w:sz w:val="20"/>
                <w:szCs w:val="20"/>
                <w:lang w:eastAsia="ru-RU"/>
              </w:rPr>
              <w:t>испонителя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810"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организационно-правовая форма</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56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r>
      <w:tr w:rsidR="002A5EB7" w:rsidRPr="002A5EB7" w:rsidTr="00F213DA">
        <w:trPr>
          <w:trHeight w:val="1392"/>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roofErr w:type="spellStart"/>
            <w:r w:rsidRPr="002A5EB7">
              <w:rPr>
                <w:rFonts w:ascii="Times New Roman" w:eastAsia="Times New Roman" w:hAnsi="Times New Roman" w:cs="Times New Roman"/>
                <w:sz w:val="20"/>
                <w:szCs w:val="20"/>
                <w:lang w:eastAsia="ru-RU"/>
              </w:rPr>
              <w:t>наименвоание</w:t>
            </w:r>
            <w:proofErr w:type="spellEnd"/>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ОКОПФ</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r>
      <w:tr w:rsidR="002A5EB7" w:rsidRPr="002A5EB7" w:rsidTr="00F213DA">
        <w:trPr>
          <w:trHeight w:val="264"/>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Итого по муниципальной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Итого по муниципальной укрупненной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527"/>
        <w:gridCol w:w="490"/>
        <w:gridCol w:w="270"/>
        <w:gridCol w:w="565"/>
        <w:gridCol w:w="339"/>
        <w:gridCol w:w="421"/>
        <w:gridCol w:w="442"/>
        <w:gridCol w:w="240"/>
        <w:gridCol w:w="607"/>
        <w:gridCol w:w="216"/>
        <w:gridCol w:w="409"/>
        <w:gridCol w:w="331"/>
        <w:gridCol w:w="607"/>
        <w:gridCol w:w="225"/>
        <w:gridCol w:w="535"/>
        <w:gridCol w:w="464"/>
        <w:gridCol w:w="297"/>
        <w:gridCol w:w="542"/>
        <w:gridCol w:w="216"/>
        <w:gridCol w:w="576"/>
        <w:gridCol w:w="273"/>
        <w:gridCol w:w="365"/>
        <w:gridCol w:w="680"/>
      </w:tblGrid>
      <w:tr w:rsidR="002A5EB7" w:rsidRPr="002A5EB7" w:rsidTr="00F213DA">
        <w:trPr>
          <w:trHeight w:val="264"/>
        </w:trPr>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585"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88"/>
        </w:trPr>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планового показателя, </w:t>
            </w:r>
            <w:r w:rsidRPr="002A5EB7">
              <w:rPr>
                <w:rFonts w:ascii="Times New Roman" w:eastAsia="Times New Roman" w:hAnsi="Times New Roman" w:cs="Times New Roman"/>
                <w:sz w:val="20"/>
                <w:szCs w:val="20"/>
                <w:lang w:eastAsia="ru-RU"/>
              </w:rPr>
              <w:lastRenderedPageBreak/>
              <w:t>характеризующего качество оказания муниципальной услуги</w:t>
            </w:r>
          </w:p>
        </w:tc>
        <w:tc>
          <w:tcPr>
            <w:tcW w:w="5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Предельно допустимые возможные </w:t>
            </w:r>
            <w:r w:rsidRPr="002A5EB7">
              <w:rPr>
                <w:rFonts w:ascii="Times New Roman" w:eastAsia="Times New Roman" w:hAnsi="Times New Roman" w:cs="Times New Roman"/>
                <w:sz w:val="20"/>
                <w:szCs w:val="20"/>
                <w:lang w:eastAsia="ru-RU"/>
              </w:rPr>
              <w:lastRenderedPageBreak/>
              <w:t xml:space="preserve">отклонения от показателя, характеризующего качество оказания муниципальной услуги </w:t>
            </w:r>
          </w:p>
        </w:tc>
        <w:tc>
          <w:tcPr>
            <w:tcW w:w="1160" w:type="pct"/>
            <w:gridSpan w:val="6"/>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w:t>
            </w:r>
          </w:p>
        </w:tc>
        <w:tc>
          <w:tcPr>
            <w:tcW w:w="2084" w:type="pct"/>
            <w:gridSpan w:val="10"/>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планового показателя, характеризующего объем оказания муниципальной услуги  </w:t>
            </w:r>
          </w:p>
        </w:tc>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Предельные допустимые возможн</w:t>
            </w:r>
            <w:r w:rsidRPr="002A5EB7">
              <w:rPr>
                <w:rFonts w:ascii="Times New Roman" w:eastAsia="Times New Roman" w:hAnsi="Times New Roman" w:cs="Times New Roman"/>
                <w:sz w:val="20"/>
                <w:szCs w:val="20"/>
                <w:lang w:eastAsia="ru-RU"/>
              </w:rPr>
              <w:lastRenderedPageBreak/>
              <w:t xml:space="preserve">ые отклонения от показателя, характеризующего объем оказания муниципальной услуги </w:t>
            </w:r>
          </w:p>
        </w:tc>
      </w:tr>
      <w:tr w:rsidR="002A5EB7" w:rsidRPr="002A5EB7" w:rsidTr="00F213DA">
        <w:trPr>
          <w:trHeight w:val="1320"/>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58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5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4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конкурсом</w:t>
            </w:r>
          </w:p>
        </w:tc>
        <w:tc>
          <w:tcPr>
            <w:tcW w:w="48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социальными сертификатами</w:t>
            </w: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392"/>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4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582" w:type="pct"/>
            <w:gridSpan w:val="3"/>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c>
          <w:tcPr>
            <w:tcW w:w="585"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458"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458"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24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582"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58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43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21</w:t>
            </w:r>
          </w:p>
        </w:tc>
        <w:tc>
          <w:tcPr>
            <w:tcW w:w="487"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22</w:t>
            </w:r>
          </w:p>
        </w:tc>
        <w:tc>
          <w:tcPr>
            <w:tcW w:w="585"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23</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585" w:type="pct"/>
            <w:gridSpan w:val="2"/>
            <w:tcBorders>
              <w:top w:val="nil"/>
              <w:left w:val="single" w:sz="4" w:space="0" w:color="auto"/>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single" w:sz="8" w:space="0" w:color="auto"/>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single" w:sz="8" w:space="0" w:color="auto"/>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85" w:type="pct"/>
            <w:gridSpan w:val="2"/>
            <w:tcBorders>
              <w:top w:val="nil"/>
              <w:left w:val="single" w:sz="4"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8"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8"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80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2930" w:type="pct"/>
            <w:gridSpan w:val="14"/>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03"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93"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169" w:type="pct"/>
            <w:gridSpan w:val="10"/>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укрупненной муниципальной услуги</w:t>
            </w: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16"/>
        </w:trPr>
        <w:tc>
          <w:tcPr>
            <w:tcW w:w="1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Исполнитель муниципальной услуги</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Уникальный номер </w:t>
            </w:r>
            <w:r w:rsidRPr="002A5EB7">
              <w:rPr>
                <w:rFonts w:ascii="Times New Roman" w:eastAsia="Times New Roman" w:hAnsi="Times New Roman" w:cs="Times New Roman"/>
                <w:sz w:val="20"/>
                <w:szCs w:val="20"/>
                <w:lang w:eastAsia="ru-RU"/>
              </w:rPr>
              <w:lastRenderedPageBreak/>
              <w:t>реестровой записи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Наименование мун</w:t>
            </w:r>
            <w:r w:rsidRPr="002A5EB7">
              <w:rPr>
                <w:rFonts w:ascii="Times New Roman" w:eastAsia="Times New Roman" w:hAnsi="Times New Roman" w:cs="Times New Roman"/>
                <w:sz w:val="20"/>
                <w:szCs w:val="20"/>
                <w:lang w:eastAsia="ru-RU"/>
              </w:rPr>
              <w:lastRenderedPageBreak/>
              <w:t>иципальной услуги</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Условия (формы) оказания муници</w:t>
            </w:r>
            <w:r w:rsidRPr="002A5EB7">
              <w:rPr>
                <w:rFonts w:ascii="Times New Roman" w:eastAsia="Times New Roman" w:hAnsi="Times New Roman" w:cs="Times New Roman"/>
                <w:sz w:val="20"/>
                <w:szCs w:val="20"/>
                <w:lang w:eastAsia="ru-RU"/>
              </w:rPr>
              <w:lastRenderedPageBreak/>
              <w:t>пальной услуги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Категории потреб</w:t>
            </w:r>
            <w:r w:rsidRPr="002A5EB7">
              <w:rPr>
                <w:rFonts w:ascii="Times New Roman" w:eastAsia="Times New Roman" w:hAnsi="Times New Roman" w:cs="Times New Roman"/>
                <w:sz w:val="20"/>
                <w:szCs w:val="20"/>
                <w:lang w:eastAsia="ru-RU"/>
              </w:rPr>
              <w:lastRenderedPageBreak/>
              <w:t>ителей муниципальной услуги</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Год определения испол</w:t>
            </w:r>
            <w:r w:rsidRPr="002A5EB7">
              <w:rPr>
                <w:rFonts w:ascii="Times New Roman" w:eastAsia="Times New Roman" w:hAnsi="Times New Roman" w:cs="Times New Roman"/>
                <w:sz w:val="20"/>
                <w:szCs w:val="20"/>
                <w:lang w:eastAsia="ru-RU"/>
              </w:rPr>
              <w:lastRenderedPageBreak/>
              <w:t>нителей муниципальной услуги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Место оказания муниципал</w:t>
            </w:r>
            <w:r w:rsidRPr="002A5EB7">
              <w:rPr>
                <w:rFonts w:ascii="Times New Roman" w:eastAsia="Times New Roman" w:hAnsi="Times New Roman" w:cs="Times New Roman"/>
                <w:sz w:val="20"/>
                <w:szCs w:val="20"/>
                <w:lang w:eastAsia="ru-RU"/>
              </w:rPr>
              <w:lastRenderedPageBreak/>
              <w:t>ьной услуги</w:t>
            </w:r>
          </w:p>
        </w:tc>
        <w:tc>
          <w:tcPr>
            <w:tcW w:w="971"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Показатель, характеризующий качество оказания муниципальной услуги  </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w:t>
            </w:r>
            <w:r w:rsidRPr="002A5EB7">
              <w:rPr>
                <w:rFonts w:ascii="Times New Roman" w:eastAsia="Times New Roman" w:hAnsi="Times New Roman" w:cs="Times New Roman"/>
                <w:sz w:val="20"/>
                <w:szCs w:val="20"/>
                <w:lang w:eastAsia="ru-RU"/>
              </w:rPr>
              <w:lastRenderedPageBreak/>
              <w:t>показателя, характеризующего качество оказания муниципальной услуги</w:t>
            </w:r>
          </w:p>
        </w:tc>
      </w:tr>
      <w:tr w:rsidR="002A5EB7" w:rsidRPr="002A5EB7" w:rsidTr="00F213DA">
        <w:trPr>
          <w:trHeight w:val="708"/>
        </w:trPr>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уникальный код организации по Сводному реестру</w:t>
            </w:r>
          </w:p>
        </w:tc>
        <w:tc>
          <w:tcPr>
            <w:tcW w:w="3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наименование </w:t>
            </w:r>
            <w:proofErr w:type="spellStart"/>
            <w:r w:rsidRPr="002A5EB7">
              <w:rPr>
                <w:rFonts w:ascii="Times New Roman" w:eastAsia="Times New Roman" w:hAnsi="Times New Roman" w:cs="Times New Roman"/>
                <w:sz w:val="20"/>
                <w:szCs w:val="20"/>
                <w:lang w:eastAsia="ru-RU"/>
              </w:rPr>
              <w:t>испонителя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712"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организационно-правовая форма</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088"/>
        </w:trPr>
        <w:tc>
          <w:tcPr>
            <w:tcW w:w="30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roofErr w:type="spellStart"/>
            <w:r w:rsidRPr="002A5EB7">
              <w:rPr>
                <w:rFonts w:ascii="Times New Roman" w:eastAsia="Times New Roman" w:hAnsi="Times New Roman" w:cs="Times New Roman"/>
                <w:sz w:val="20"/>
                <w:szCs w:val="20"/>
                <w:lang w:eastAsia="ru-RU"/>
              </w:rPr>
              <w:t>наименвоание</w:t>
            </w:r>
            <w:proofErr w:type="spellEnd"/>
          </w:p>
        </w:tc>
        <w:tc>
          <w:tcPr>
            <w:tcW w:w="381" w:type="pct"/>
            <w:gridSpan w:val="2"/>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ОКОПФ</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66" w:type="pct"/>
            <w:gridSpan w:val="2"/>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33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03"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38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393"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38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33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37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266"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c>
          <w:tcPr>
            <w:tcW w:w="41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r>
      <w:tr w:rsidR="002A5EB7" w:rsidRPr="002A5EB7" w:rsidTr="00F213DA">
        <w:trPr>
          <w:trHeight w:val="264"/>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Итого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Итого по </w:t>
            </w:r>
            <w:proofErr w:type="gramStart"/>
            <w:r w:rsidRPr="002A5EB7">
              <w:rPr>
                <w:rFonts w:ascii="Times New Roman" w:eastAsia="Times New Roman" w:hAnsi="Times New Roman" w:cs="Times New Roman"/>
                <w:sz w:val="20"/>
                <w:szCs w:val="20"/>
                <w:lang w:eastAsia="ru-RU"/>
              </w:rPr>
              <w:t>муниципальной  услуге</w:t>
            </w:r>
            <w:proofErr w:type="gramEnd"/>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79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Руководитель (уполномоченное лицо)</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__________________________ (должность)</w:t>
            </w:r>
          </w:p>
        </w:tc>
        <w:tc>
          <w:tcPr>
            <w:tcW w:w="7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 (подпись)</w:t>
            </w:r>
          </w:p>
        </w:tc>
        <w:tc>
          <w:tcPr>
            <w:tcW w:w="6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__________________(Ф.И.О.)</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28"/>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          20___ г.</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927"/>
        <w:gridCol w:w="751"/>
        <w:gridCol w:w="751"/>
        <w:gridCol w:w="457"/>
        <w:gridCol w:w="886"/>
        <w:gridCol w:w="886"/>
        <w:gridCol w:w="716"/>
        <w:gridCol w:w="792"/>
        <w:gridCol w:w="927"/>
        <w:gridCol w:w="927"/>
        <w:gridCol w:w="927"/>
        <w:gridCol w:w="690"/>
      </w:tblGrid>
      <w:tr w:rsidR="002A5EB7" w:rsidRPr="002A5EB7" w:rsidTr="00F213DA">
        <w:trPr>
          <w:trHeight w:val="264"/>
        </w:trPr>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9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16"/>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Фактическое отклонение от показателя, характеризующего качество оказания </w:t>
            </w:r>
            <w:proofErr w:type="spellStart"/>
            <w:r w:rsidRPr="002A5EB7">
              <w:rPr>
                <w:rFonts w:ascii="Times New Roman" w:eastAsia="Times New Roman" w:hAnsi="Times New Roman" w:cs="Times New Roman"/>
                <w:sz w:val="20"/>
                <w:szCs w:val="20"/>
                <w:lang w:eastAsia="ru-RU"/>
              </w:rPr>
              <w:t>госудерственной</w:t>
            </w:r>
            <w:proofErr w:type="spellEnd"/>
            <w:r w:rsidRPr="002A5EB7">
              <w:rPr>
                <w:rFonts w:ascii="Times New Roman" w:eastAsia="Times New Roman" w:hAnsi="Times New Roman" w:cs="Times New Roman"/>
                <w:sz w:val="20"/>
                <w:szCs w:val="20"/>
                <w:lang w:eastAsia="ru-RU"/>
              </w:rPr>
              <w:t xml:space="preserve"> услуги </w:t>
            </w:r>
          </w:p>
        </w:tc>
        <w:tc>
          <w:tcPr>
            <w:tcW w:w="1014"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w:t>
            </w:r>
          </w:p>
        </w:tc>
        <w:tc>
          <w:tcPr>
            <w:tcW w:w="1702"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показателя, характеризующего объем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Фактическое отклонение от показателя, характеризующего объем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Причина превышения</w:t>
            </w:r>
          </w:p>
        </w:tc>
      </w:tr>
      <w:tr w:rsidR="002A5EB7" w:rsidRPr="002A5EB7" w:rsidTr="00F213DA">
        <w:trPr>
          <w:trHeight w:val="708"/>
        </w:trPr>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24"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конкурсом</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социальными сертификатами</w:t>
            </w: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088"/>
        </w:trPr>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21</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22</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23</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24</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25</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26</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6E04E9" w:rsidP="002A5EB7">
      <w:pPr>
        <w:spacing w:after="0" w:line="240" w:lineRule="auto"/>
        <w:ind w:right="179"/>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28"/>
          <w:szCs w:val="28"/>
          <w:lang w:eastAsia="ru-RU"/>
        </w:rPr>
        <w:object w:dxaOrig="1440" w:dyaOrig="1440">
          <v:shape id="_x0000_s1031" type="#_x0000_t75" style="position:absolute;margin-left:204.8pt;margin-top:56.95pt;width:1in;height:1in;z-index:251660288;visibility:visible;mso-wrap-edited:f">
            <v:imagedata r:id="rId7" o:title=""/>
            <w10:wrap type="topAndBottom"/>
          </v:shape>
          <o:OLEObject Type="Embed" ProgID="Word.Picture.8" ShapeID="_x0000_s1031" DrawAspect="Content" ObjectID="_1765015003" r:id="rId51"/>
        </w:object>
      </w: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bookmarkStart w:id="4" w:name="_Hlk154397406"/>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spacing w:after="0" w:line="240" w:lineRule="auto"/>
        <w:ind w:left="-360" w:right="-81"/>
        <w:jc w:val="center"/>
        <w:rPr>
          <w:rFonts w:ascii="Times New Roman" w:eastAsia="Times New Roman" w:hAnsi="Times New Roman" w:cs="Times New Roman"/>
          <w:b/>
          <w:sz w:val="20"/>
          <w:szCs w:val="20"/>
          <w:lang w:eastAsia="ru-RU"/>
        </w:rPr>
      </w:pP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П  О  С  Т  А  Н  О  В  Л  Е  Н  И  Е  № 228</w:t>
      </w:r>
    </w:p>
    <w:p w:rsidR="002A5EB7" w:rsidRPr="002A5EB7" w:rsidRDefault="002A5EB7" w:rsidP="002A5EB7">
      <w:pPr>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Об оказании муниципальной услуги «Реализация дополнительных общеразвивающих программ» в соответствии с социальными сертификатами</w:t>
      </w:r>
    </w:p>
    <w:p w:rsidR="002A5EB7" w:rsidRPr="002A5EB7" w:rsidRDefault="002A5EB7" w:rsidP="002A5EB7">
      <w:pPr>
        <w:spacing w:after="0" w:line="240" w:lineRule="auto"/>
        <w:jc w:val="both"/>
        <w:rPr>
          <w:rFonts w:ascii="Times New Roman" w:eastAsia="Times New Roman" w:hAnsi="Times New Roman" w:cs="Times New Roman"/>
          <w:b/>
          <w:bCs/>
          <w:sz w:val="28"/>
          <w:szCs w:val="28"/>
          <w:lang w:eastAsia="ru-RU"/>
        </w:rPr>
      </w:pP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соответствии с Федеральным законом от 13.07.2020г.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color w:val="000000" w:themeColor="text1"/>
          <w:sz w:val="28"/>
          <w:szCs w:val="28"/>
          <w:lang w:eastAsia="ru-RU"/>
        </w:rPr>
        <w:t xml:space="preserve"> </w:t>
      </w:r>
      <w:r w:rsidRPr="002A5EB7">
        <w:rPr>
          <w:rFonts w:ascii="Times New Roman" w:eastAsia="Times New Roman" w:hAnsi="Times New Roman" w:cs="Times New Roman"/>
          <w:sz w:val="28"/>
          <w:szCs w:val="28"/>
          <w:lang w:eastAsia="ru-RU"/>
        </w:rPr>
        <w:t xml:space="preserve">от  </w:t>
      </w:r>
      <w:r w:rsidRPr="002A5EB7">
        <w:rPr>
          <w:rFonts w:ascii="Times New Roman" w:eastAsia="Times New Roman" w:hAnsi="Times New Roman" w:cs="Times New Roman"/>
          <w:sz w:val="28"/>
          <w:szCs w:val="28"/>
          <w:u w:val="single"/>
          <w:lang w:eastAsia="ru-RU"/>
        </w:rPr>
        <w:t>09.12.2022г</w:t>
      </w:r>
      <w:r w:rsidRPr="002A5EB7">
        <w:rPr>
          <w:rFonts w:ascii="Times New Roman" w:eastAsia="Times New Roman" w:hAnsi="Times New Roman" w:cs="Times New Roman"/>
          <w:sz w:val="28"/>
          <w:szCs w:val="28"/>
          <w:lang w:eastAsia="ru-RU"/>
        </w:rPr>
        <w:t xml:space="preserve"> № </w:t>
      </w:r>
      <w:r w:rsidRPr="002A5EB7">
        <w:rPr>
          <w:rFonts w:ascii="Times New Roman" w:eastAsia="Times New Roman" w:hAnsi="Times New Roman" w:cs="Times New Roman"/>
          <w:sz w:val="28"/>
          <w:szCs w:val="28"/>
          <w:u w:val="single"/>
          <w:lang w:eastAsia="ru-RU"/>
        </w:rPr>
        <w:t>249</w:t>
      </w:r>
      <w:r w:rsidRPr="002A5EB7">
        <w:rPr>
          <w:rFonts w:ascii="Times New Roman" w:eastAsia="Times New Roman" w:hAnsi="Times New Roman" w:cs="Times New Roman"/>
          <w:sz w:val="28"/>
          <w:szCs w:val="28"/>
          <w:lang w:eastAsia="ru-RU"/>
        </w:rPr>
        <w:t xml:space="preserve"> «Об организации оказания муниципальных услуг в социальной сфере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b/>
          <w:sz w:val="28"/>
          <w:szCs w:val="28"/>
          <w:lang w:eastAsia="ru-RU"/>
        </w:rPr>
        <w:t>п о с т а н о в л я ю:</w:t>
      </w:r>
    </w:p>
    <w:p w:rsidR="002A5EB7" w:rsidRPr="002A5EB7" w:rsidRDefault="002A5EB7" w:rsidP="004F0FCC">
      <w:pPr>
        <w:numPr>
          <w:ilvl w:val="0"/>
          <w:numId w:val="14"/>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Утвердить:</w:t>
      </w:r>
    </w:p>
    <w:p w:rsidR="002A5EB7" w:rsidRPr="002A5EB7" w:rsidRDefault="002A5EB7" w:rsidP="004F0FC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2A5EB7" w:rsidRPr="002A5EB7" w:rsidRDefault="002A5EB7" w:rsidP="004F0FC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highlight w:val="yellow"/>
          <w:lang w:eastAsia="ru-RU"/>
        </w:rPr>
      </w:pPr>
      <w:r w:rsidRPr="002A5EB7">
        <w:rPr>
          <w:rFonts w:ascii="Times New Roman" w:eastAsia="Times New Roman" w:hAnsi="Times New Roman" w:cs="Times New Roman"/>
          <w:sz w:val="28"/>
          <w:szCs w:val="28"/>
          <w:lang w:eastAsia="ru-RU"/>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МР «Левашинский район».</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3. Администрации МР «Левашинский район» (далее – Уполномоченный орган):</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осуществить перевод механизмов функционирования ПФ ДОД на механизмы, предусмотренные Федеральным законом;</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утвердить программу персонифицированного финансирования.</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w:t>
      </w:r>
    </w:p>
    <w:p w:rsidR="002A5EB7" w:rsidRPr="002A5EB7" w:rsidRDefault="002A5EB7" w:rsidP="002A5EB7">
      <w:pPr>
        <w:tabs>
          <w:tab w:val="left" w:pos="851"/>
        </w:tabs>
        <w:spacing w:after="0" w:line="240" w:lineRule="auto"/>
        <w:ind w:firstLine="709"/>
        <w:jc w:val="both"/>
        <w:rPr>
          <w:rFonts w:ascii="Times New Roman" w:eastAsia="Times New Roman" w:hAnsi="Times New Roman" w:cs="Times New Roman"/>
          <w:sz w:val="28"/>
          <w:szCs w:val="28"/>
          <w:u w:val="single"/>
          <w:lang w:eastAsia="ru-RU"/>
        </w:rPr>
      </w:pPr>
      <w:r w:rsidRPr="002A5EB7">
        <w:rPr>
          <w:rFonts w:ascii="Times New Roman" w:eastAsia="Times New Roman" w:hAnsi="Times New Roman" w:cs="Times New Roman"/>
          <w:color w:val="000000"/>
          <w:sz w:val="28"/>
          <w:szCs w:val="28"/>
          <w:lang w:eastAsia="ru-RU"/>
        </w:rPr>
        <w:t xml:space="preserve">5. </w:t>
      </w:r>
      <w:r w:rsidRPr="002A5EB7">
        <w:rPr>
          <w:rFonts w:ascii="Times New Roman" w:eastAsia="Times New Roman" w:hAnsi="Times New Roman" w:cs="Times New Roman"/>
          <w:sz w:val="28"/>
          <w:szCs w:val="28"/>
          <w:lang w:eastAsia="ru-RU"/>
        </w:rPr>
        <w:t xml:space="preserve">Начальнику МКУ «Управление информационного обеспечения и взаимодействия со СМИ» </w:t>
      </w:r>
      <w:proofErr w:type="gramStart"/>
      <w:r w:rsidRPr="002A5EB7">
        <w:rPr>
          <w:rFonts w:ascii="Times New Roman" w:eastAsia="Times New Roman" w:hAnsi="Times New Roman" w:cs="Times New Roman"/>
          <w:sz w:val="28"/>
          <w:szCs w:val="28"/>
          <w:lang w:eastAsia="ru-RU"/>
        </w:rPr>
        <w:t>МР  «</w:t>
      </w:r>
      <w:proofErr w:type="gramEnd"/>
      <w:r w:rsidRPr="002A5EB7">
        <w:rPr>
          <w:rFonts w:ascii="Times New Roman" w:eastAsia="Times New Roman" w:hAnsi="Times New Roman" w:cs="Times New Roman"/>
          <w:sz w:val="28"/>
          <w:szCs w:val="28"/>
          <w:lang w:eastAsia="ru-RU"/>
        </w:rPr>
        <w:t xml:space="preserve">Левашинский район» Алиеву М.Я. </w:t>
      </w:r>
      <w:r w:rsidRPr="002A5EB7">
        <w:rPr>
          <w:rFonts w:ascii="Times New Roman" w:eastAsia="Times New Roman" w:hAnsi="Times New Roman" w:cs="Times New Roman"/>
          <w:color w:val="000000"/>
          <w:sz w:val="28"/>
          <w:szCs w:val="28"/>
          <w:lang w:eastAsia="ru-RU"/>
        </w:rPr>
        <w:t>разместить</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color w:val="000000"/>
          <w:sz w:val="28"/>
          <w:szCs w:val="28"/>
          <w:lang w:eastAsia="ru-RU"/>
        </w:rPr>
        <w:t>настоящее постановление на официальном сайте администрации в информационно-коммуникационной сети Интернет.</w:t>
      </w:r>
    </w:p>
    <w:p w:rsidR="002A5EB7" w:rsidRPr="002A5EB7" w:rsidRDefault="002A5EB7" w:rsidP="002A5EB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 xml:space="preserve">6. Контроль за выполнением настоящего постановления возложить на </w:t>
      </w:r>
      <w:proofErr w:type="spellStart"/>
      <w:r w:rsidRPr="002A5EB7">
        <w:rPr>
          <w:rFonts w:ascii="Times New Roman" w:eastAsia="Times New Roman" w:hAnsi="Times New Roman" w:cs="Times New Roman"/>
          <w:sz w:val="28"/>
          <w:szCs w:val="28"/>
          <w:lang w:eastAsia="ru-RU"/>
        </w:rPr>
        <w:t>Дибирова</w:t>
      </w:r>
      <w:proofErr w:type="spellEnd"/>
      <w:r w:rsidRPr="002A5EB7">
        <w:rPr>
          <w:rFonts w:ascii="Times New Roman" w:eastAsia="Times New Roman" w:hAnsi="Times New Roman" w:cs="Times New Roman"/>
          <w:sz w:val="28"/>
          <w:szCs w:val="28"/>
          <w:lang w:eastAsia="ru-RU"/>
        </w:rPr>
        <w:t xml:space="preserve"> А.З. – первого заместителя главы МР «Левашинский район».</w:t>
      </w:r>
    </w:p>
    <w:p w:rsidR="002A5EB7" w:rsidRPr="002A5EB7" w:rsidRDefault="002A5EB7" w:rsidP="002A5EB7">
      <w:pPr>
        <w:tabs>
          <w:tab w:val="left" w:pos="426"/>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widowControl w:val="0"/>
        <w:autoSpaceDE w:val="0"/>
        <w:autoSpaceDN w:val="0"/>
        <w:adjustRightInd w:val="0"/>
        <w:spacing w:after="0" w:line="240" w:lineRule="auto"/>
        <w:ind w:left="5670"/>
        <w:contextualSpacing/>
        <w:outlineLvl w:val="0"/>
        <w:rPr>
          <w:rFonts w:ascii="Times New Roman" w:eastAsia="Times New Roman" w:hAnsi="Times New Roman" w:cs="Times New Roman"/>
          <w:color w:val="000000" w:themeColor="text1"/>
          <w:sz w:val="28"/>
          <w:szCs w:val="28"/>
          <w:lang w:eastAsia="ru-RU"/>
        </w:rPr>
        <w:sectPr w:rsidR="002A5EB7" w:rsidRPr="002A5EB7" w:rsidSect="00F213DA">
          <w:headerReference w:type="even" r:id="rId52"/>
          <w:headerReference w:type="default" r:id="rId53"/>
          <w:pgSz w:w="11906" w:h="16838"/>
          <w:pgMar w:top="1134" w:right="851" w:bottom="1134" w:left="1418" w:header="709" w:footer="709" w:gutter="0"/>
          <w:cols w:space="708"/>
          <w:titlePg/>
          <w:docGrid w:linePitch="360"/>
        </w:sectPr>
      </w:pPr>
    </w:p>
    <w:p w:rsidR="002A5EB7" w:rsidRPr="002A5EB7" w:rsidRDefault="002A5EB7" w:rsidP="002A5EB7">
      <w:pPr>
        <w:tabs>
          <w:tab w:val="left" w:pos="1276"/>
        </w:tabs>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1</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sidR="00F57A5C">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rsidR="002A5EB7" w:rsidRPr="002A5EB7" w:rsidRDefault="002A5EB7" w:rsidP="00F57A5C">
      <w:pPr>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spacing w:after="0" w:line="240" w:lineRule="auto"/>
        <w:rPr>
          <w:rFonts w:ascii="Times New Roman" w:eastAsia="Times New Roman" w:hAnsi="Times New Roman" w:cs="Times New Roman"/>
          <w:b/>
          <w:bCs/>
          <w:caps/>
          <w:sz w:val="28"/>
          <w:szCs w:val="28"/>
          <w:lang w:eastAsia="ru-RU"/>
        </w:rPr>
      </w:pPr>
    </w:p>
    <w:p w:rsidR="002A5EB7" w:rsidRPr="002A5EB7" w:rsidRDefault="002A5EB7" w:rsidP="002A5EB7">
      <w:pPr>
        <w:spacing w:after="0" w:line="240" w:lineRule="auto"/>
        <w:jc w:val="center"/>
        <w:rPr>
          <w:rFonts w:ascii="Times New Roman" w:eastAsia="Times New Roman" w:hAnsi="Times New Roman" w:cs="Times New Roman"/>
          <w:b/>
          <w:bCs/>
          <w:caps/>
          <w:sz w:val="28"/>
          <w:szCs w:val="28"/>
          <w:lang w:eastAsia="ru-RU"/>
        </w:rPr>
      </w:pPr>
      <w:r w:rsidRPr="002A5EB7">
        <w:rPr>
          <w:rFonts w:ascii="Times New Roman" w:eastAsia="Times New Roman" w:hAnsi="Times New Roman" w:cs="Times New Roman"/>
          <w:b/>
          <w:bCs/>
          <w:caps/>
          <w:sz w:val="28"/>
          <w:szCs w:val="28"/>
          <w:lang w:eastAsia="ru-RU"/>
        </w:rPr>
        <w:t xml:space="preserve">Правила </w:t>
      </w:r>
      <w:bookmarkStart w:id="5" w:name="_Hlk109039373"/>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 xml:space="preserve">формирования в электронном виде социальных сертификатов на получение </w:t>
      </w:r>
      <w:bookmarkEnd w:id="5"/>
      <w:r w:rsidRPr="002A5EB7">
        <w:rPr>
          <w:rFonts w:ascii="Times New Roman" w:eastAsia="Times New Roman" w:hAnsi="Times New Roman" w:cs="Times New Roman"/>
          <w:b/>
          <w:bCs/>
          <w:sz w:val="28"/>
          <w:szCs w:val="28"/>
          <w:lang w:eastAsia="ru-RU"/>
        </w:rPr>
        <w:t>муниципальной услуги «Реализация дополнительных общеразвивающих программ» и реестра их получателей</w:t>
      </w: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F57A5C">
      <w:pPr>
        <w:numPr>
          <w:ilvl w:val="0"/>
          <w:numId w:val="8"/>
        </w:numPr>
        <w:spacing w:after="0" w:line="240" w:lineRule="auto"/>
        <w:ind w:left="0" w:firstLine="709"/>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Общие положения</w:t>
      </w:r>
    </w:p>
    <w:p w:rsidR="002A5EB7" w:rsidRPr="002A5EB7" w:rsidRDefault="002A5EB7" w:rsidP="00F57A5C">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2A5EB7">
        <w:rPr>
          <w:rFonts w:ascii="Times New Roman" w:eastAsia="Calibri" w:hAnsi="Times New Roman" w:cs="Times New Roman"/>
          <w:b/>
          <w:bCs/>
          <w:sz w:val="28"/>
          <w:szCs w:val="28"/>
        </w:rPr>
        <w:t xml:space="preserve"> </w:t>
      </w:r>
      <w:r w:rsidRPr="002A5EB7">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2A5EB7" w:rsidRPr="002A5EB7" w:rsidRDefault="002A5EB7" w:rsidP="00F57A5C">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целей настоящих Правил используются следующие понятия:</w:t>
      </w:r>
    </w:p>
    <w:p w:rsidR="002A5EB7" w:rsidRPr="002A5EB7" w:rsidRDefault="002A5EB7" w:rsidP="00F57A5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получатель социального сертификата – потребитель муниципальной услуги в возрасте от 5 до 18 лет, проживающий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и имеющий право на получение муниципальных услуг в соответствии с социальным сертификатом;</w:t>
      </w:r>
    </w:p>
    <w:p w:rsidR="002A5EB7" w:rsidRPr="002A5EB7" w:rsidRDefault="002A5EB7" w:rsidP="009003FD">
      <w:pPr>
        <w:numPr>
          <w:ilvl w:val="0"/>
          <w:numId w:val="4"/>
        </w:numPr>
        <w:spacing w:after="0" w:line="240" w:lineRule="auto"/>
        <w:ind w:left="0" w:firstLine="709"/>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уполномоченный орган – Администрация МР «Левашинский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w:t>
      </w:r>
      <w:r w:rsidRPr="002A5EB7">
        <w:rPr>
          <w:rFonts w:ascii="Times New Roman" w:eastAsia="Times New Roman" w:hAnsi="Times New Roman" w:cs="Times New Roman"/>
          <w:sz w:val="28"/>
          <w:szCs w:val="28"/>
          <w:lang w:eastAsia="ru-RU"/>
        </w:rPr>
        <w:lastRenderedPageBreak/>
        <w:t>социальным сертификатом на получение муниципальной услуги в социальной сфере, утвержденными постановлением администрации МР «Левашинский район» (далее – соглашение в соответствии с сертификатом);</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информационная система «Навигатор дополнительного образования детей Республики Дагестан»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оператор реестра получателей социального сертификата – </w:t>
      </w:r>
      <w:r w:rsidRPr="002A5EB7">
        <w:rPr>
          <w:rFonts w:ascii="Times New Roman" w:eastAsia="Calibri" w:hAnsi="Times New Roman" w:cs="Times New Roman"/>
          <w:sz w:val="28"/>
          <w:szCs w:val="28"/>
          <w:lang w:eastAsia="ru-RU"/>
        </w:rPr>
        <w:t xml:space="preserve">муниципальный опорный центр дополнительного образования детей МР «Левашинский район, созданный на базе МБУ ДО ДДТ, которому уполномоченным органом переданы функции по ведению реестра получателей социального сертификата в соответствии с п.1 постановления  администрации МР «Левашинский район» от </w:t>
      </w:r>
      <w:r w:rsidRPr="002A5EB7">
        <w:rPr>
          <w:rFonts w:ascii="Times New Roman" w:eastAsia="Calibri" w:hAnsi="Times New Roman" w:cs="Times New Roman"/>
          <w:sz w:val="28"/>
          <w:szCs w:val="28"/>
          <w:u w:val="single"/>
          <w:lang w:eastAsia="ru-RU"/>
        </w:rPr>
        <w:t xml:space="preserve">9 сентября </w:t>
      </w:r>
      <w:r w:rsidRPr="002A5EB7">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u w:val="single"/>
          <w:lang w:eastAsia="ru-RU"/>
        </w:rPr>
        <w:t>2019г</w:t>
      </w:r>
      <w:r w:rsidRPr="002A5EB7">
        <w:rPr>
          <w:rFonts w:ascii="Times New Roman" w:eastAsia="Calibri" w:hAnsi="Times New Roman" w:cs="Times New Roman"/>
          <w:sz w:val="28"/>
          <w:szCs w:val="28"/>
          <w:lang w:eastAsia="ru-RU"/>
        </w:rPr>
        <w:t xml:space="preserve"> № </w:t>
      </w:r>
      <w:r w:rsidRPr="002A5EB7">
        <w:rPr>
          <w:rFonts w:ascii="Times New Roman" w:eastAsia="Calibri" w:hAnsi="Times New Roman" w:cs="Times New Roman"/>
          <w:sz w:val="28"/>
          <w:szCs w:val="28"/>
          <w:u w:val="single"/>
          <w:lang w:eastAsia="ru-RU"/>
        </w:rPr>
        <w:t>172</w:t>
      </w:r>
      <w:r w:rsidRPr="002A5EB7">
        <w:rPr>
          <w:rFonts w:ascii="Times New Roman" w:eastAsia="Calibri" w:hAnsi="Times New Roman" w:cs="Times New Roman"/>
          <w:sz w:val="28"/>
          <w:szCs w:val="28"/>
          <w:lang w:eastAsia="ru-RU"/>
        </w:rPr>
        <w:t>.</w:t>
      </w:r>
    </w:p>
    <w:p w:rsidR="002A5EB7" w:rsidRPr="002A5EB7" w:rsidRDefault="002A5EB7" w:rsidP="009003FD">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Иные понятия, применяемые в настоящих Правилах, используются в </w:t>
      </w:r>
    </w:p>
    <w:p w:rsidR="002A5EB7" w:rsidRPr="002A5EB7" w:rsidRDefault="002A5EB7" w:rsidP="009003FD">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значениях, указанных в Федеральном законе № 189-ФЗ.</w:t>
      </w:r>
    </w:p>
    <w:p w:rsidR="002A5EB7" w:rsidRPr="002A5EB7" w:rsidRDefault="002A5EB7" w:rsidP="009003FD">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2A5EB7" w:rsidRPr="002A5EB7" w:rsidRDefault="002A5EB7" w:rsidP="009003FD">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2A5EB7" w:rsidRPr="002A5EB7" w:rsidRDefault="002A5EB7" w:rsidP="009003FD">
      <w:pPr>
        <w:spacing w:after="0" w:line="240" w:lineRule="auto"/>
        <w:ind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rsidR="002A5EB7" w:rsidRPr="002A5EB7" w:rsidRDefault="002A5EB7" w:rsidP="002A5EB7">
      <w:pPr>
        <w:tabs>
          <w:tab w:val="left" w:pos="993"/>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2A5EB7">
        <w:rPr>
          <w:rFonts w:ascii="Times New Roman" w:hAnsi="Times New Roman" w:cs="Times New Roman"/>
          <w:color w:val="000000"/>
          <w:sz w:val="28"/>
          <w:szCs w:val="28"/>
          <w:lang w:eastAsia="ru-RU" w:bidi="ru-RU"/>
        </w:rPr>
        <w:t>объем обеспечения социальных сертификатов</w:t>
      </w:r>
      <w:r w:rsidRPr="002A5EB7">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w:t>
      </w:r>
      <w:r w:rsidRPr="002A5EB7">
        <w:rPr>
          <w:rFonts w:ascii="Times New Roman" w:eastAsia="Calibri" w:hAnsi="Times New Roman" w:cs="Times New Roman"/>
          <w:sz w:val="28"/>
          <w:szCs w:val="28"/>
        </w:rPr>
        <w:lastRenderedPageBreak/>
        <w:t>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МР «Левашинский район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2A5EB7" w:rsidRPr="002A5EB7" w:rsidRDefault="002A5EB7" w:rsidP="00F57A5C">
      <w:pPr>
        <w:spacing w:after="0" w:line="240" w:lineRule="auto"/>
        <w:ind w:firstLine="567"/>
        <w:contextualSpacing/>
        <w:jc w:val="both"/>
        <w:rPr>
          <w:rFonts w:ascii="Times New Roman" w:eastAsia="Calibri" w:hAnsi="Times New Roman" w:cs="Times New Roman"/>
          <w:sz w:val="28"/>
          <w:szCs w:val="28"/>
        </w:rPr>
      </w:pPr>
    </w:p>
    <w:p w:rsidR="002A5EB7" w:rsidRPr="002A5EB7" w:rsidRDefault="002A5EB7" w:rsidP="00F57A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2A5EB7" w:rsidRDefault="002A5EB7" w:rsidP="00F57A5C">
      <w:pPr>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выдачи социального сертификата</w:t>
      </w:r>
    </w:p>
    <w:p w:rsidR="002A5EB7" w:rsidRPr="002A5EB7" w:rsidRDefault="002A5EB7" w:rsidP="00F57A5C">
      <w:pPr>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6" w:name="_Ref113024720"/>
      <w:r w:rsidRPr="002A5EB7">
        <w:rPr>
          <w:rFonts w:ascii="Times New Roman" w:eastAsia="Calibri"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6"/>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(при наличии)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рождения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(последнее – при наличии) законного представителя получателя социального сертификата услуги;</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контактная информация законного представителя получателя социального сертификата (адрес электронной почты, телефон);</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законного представителя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исполнителя услуги.</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2A5EB7" w:rsidRPr="002A5EB7" w:rsidRDefault="002A5EB7" w:rsidP="00F57A5C">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7" w:name="_Ref120283741"/>
      <w:bookmarkStart w:id="8" w:name="_Ref114174702"/>
      <w:r w:rsidRPr="002A5EB7">
        <w:rPr>
          <w:rFonts w:ascii="Times New Roman" w:eastAsia="Calibri" w:hAnsi="Times New Roman" w:cs="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7"/>
    </w:p>
    <w:p w:rsidR="002A5EB7" w:rsidRPr="002A5EB7" w:rsidRDefault="002A5EB7" w:rsidP="002A5EB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заявлении о зачислении на дополнительную общеразвивающую программу, реализуемую в рамках социального заказа, указывается информация, </w:t>
      </w:r>
      <w:r w:rsidRPr="002A5EB7">
        <w:rPr>
          <w:rFonts w:ascii="Times New Roman" w:eastAsia="Calibri" w:hAnsi="Times New Roman" w:cs="Times New Roman"/>
          <w:sz w:val="28"/>
          <w:szCs w:val="28"/>
        </w:rPr>
        <w:lastRenderedPageBreak/>
        <w:t>предусмотренная подпунктами «а» - «з» пункта 6 настоящих Правил.</w:t>
      </w:r>
      <w:bookmarkEnd w:id="8"/>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9" w:name="_Ref114175693"/>
      <w:r w:rsidRPr="002A5EB7">
        <w:rPr>
          <w:rFonts w:ascii="Times New Roman" w:eastAsia="Calibri" w:hAnsi="Times New Roman" w:cs="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9"/>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0" w:name="_Ref114175421"/>
      <w:r w:rsidRPr="002A5EB7">
        <w:rPr>
          <w:rFonts w:ascii="Times New Roman" w:eastAsia="Calibri" w:hAnsi="Times New Roman" w:cs="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10"/>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1" w:name="_Ref8569274"/>
      <w:r w:rsidRPr="002A5EB7">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12" w:name="_Ref21637376"/>
      <w:r w:rsidRPr="002A5EB7">
        <w:rPr>
          <w:rFonts w:ascii="Times New Roman" w:eastAsia="Calibri" w:hAnsi="Times New Roman" w:cs="Times New Roman"/>
          <w:sz w:val="28"/>
          <w:szCs w:val="28"/>
        </w:rPr>
        <w:t>содержащего следующие сведения:</w:t>
      </w:r>
      <w:bookmarkEnd w:id="11"/>
      <w:bookmarkEnd w:id="12"/>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3" w:name="_Ref8570040"/>
      <w:r w:rsidRPr="002A5EB7">
        <w:rPr>
          <w:rFonts w:ascii="Times New Roman" w:eastAsia="Times New Roman" w:hAnsi="Times New Roman" w:cs="Times New Roman"/>
          <w:sz w:val="28"/>
          <w:szCs w:val="28"/>
          <w:lang w:eastAsia="ru-RU"/>
        </w:rPr>
        <w:t>номер реестровой записи;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фамилия, имя, отчество (последнее – при наличии) потребителя услуги;</w:t>
      </w:r>
      <w:bookmarkEnd w:id="13"/>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пол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дата рождения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4" w:name="_Ref8570041"/>
      <w:r w:rsidRPr="002A5EB7">
        <w:rPr>
          <w:rFonts w:ascii="Times New Roman" w:eastAsia="Calibri" w:hAnsi="Times New Roman" w:cs="Times New Roman"/>
          <w:sz w:val="28"/>
          <w:szCs w:val="28"/>
          <w:lang w:eastAsia="ru-RU"/>
        </w:rPr>
        <w:t>место (адрес) проживания потребителя услуги;</w:t>
      </w:r>
      <w:bookmarkEnd w:id="14"/>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5" w:name="_Ref17532171"/>
      <w:r w:rsidRPr="002A5EB7">
        <w:rPr>
          <w:rFonts w:ascii="Times New Roman" w:eastAsia="Calibri" w:hAnsi="Times New Roman" w:cs="Times New Roman"/>
          <w:sz w:val="28"/>
          <w:szCs w:val="28"/>
          <w:lang w:eastAsia="ru-RU"/>
        </w:rPr>
        <w:t>фамилия, имя, отчество (последнее – при наличии) родителя (законного представителя) потребителя услуги;</w:t>
      </w:r>
      <w:bookmarkEnd w:id="15"/>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вид документа, удостоверяющего личность </w:t>
      </w:r>
      <w:r w:rsidRPr="002A5EB7">
        <w:rPr>
          <w:rFonts w:ascii="Times New Roman" w:eastAsia="Calibri" w:hAnsi="Times New Roman" w:cs="Times New Roman"/>
          <w:sz w:val="28"/>
          <w:szCs w:val="28"/>
          <w:lang w:eastAsia="ru-RU"/>
        </w:rPr>
        <w:t>родителя (законного представителя) потребителя</w:t>
      </w:r>
      <w:r w:rsidRPr="002A5EB7">
        <w:rPr>
          <w:rFonts w:ascii="Times New Roman" w:eastAsia="Times New Roman" w:hAnsi="Times New Roman" w:cs="Times New Roman"/>
          <w:sz w:val="28"/>
          <w:szCs w:val="28"/>
          <w:lang w:eastAsia="ru-RU"/>
        </w:rPr>
        <w:t xml:space="preserve"> услуги, его серия, номер и дата выдачи, а также наименование органа и код подразделения, выдавшего документ (при наличии);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6" w:name="_Ref21955484"/>
      <w:bookmarkStart w:id="17" w:name="_Ref17531899"/>
      <w:r w:rsidRPr="002A5EB7">
        <w:rPr>
          <w:rFonts w:ascii="Times New Roman" w:eastAsia="Calibri" w:hAnsi="Times New Roman" w:cs="Times New Roman"/>
          <w:sz w:val="28"/>
          <w:szCs w:val="28"/>
          <w:lang w:eastAsia="ru-RU"/>
        </w:rPr>
        <w:t>контактная информация родителя (законного представителя) потребителя услуги (адрес электронной почты, телефон);</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родителя (законного представителя)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информация о социальном сертификате</w:t>
      </w:r>
      <w:bookmarkEnd w:id="16"/>
      <w:r w:rsidRPr="002A5EB7">
        <w:rPr>
          <w:rFonts w:ascii="Times New Roman" w:eastAsia="Calibri" w:hAnsi="Times New Roman" w:cs="Times New Roman"/>
          <w:sz w:val="28"/>
          <w:szCs w:val="28"/>
          <w:lang w:eastAsia="ru-RU"/>
        </w:rPr>
        <w:t>.</w:t>
      </w:r>
      <w:bookmarkEnd w:id="17"/>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8" w:name="_Ref17540954"/>
      <w:r w:rsidRPr="002A5EB7">
        <w:rPr>
          <w:rFonts w:ascii="Times New Roman" w:eastAsia="Calibri" w:hAnsi="Times New Roman" w:cs="Times New Roman"/>
          <w:sz w:val="28"/>
          <w:szCs w:val="28"/>
        </w:rPr>
        <w:lastRenderedPageBreak/>
        <w:t>Сведения, указанные в подпункте «а» пункта 10 настоящих Правил, формируется автоматически в информационной системе.</w:t>
      </w:r>
    </w:p>
    <w:p w:rsidR="002A5EB7" w:rsidRPr="002A5EB7" w:rsidRDefault="002A5EB7" w:rsidP="00F57A5C">
      <w:pPr>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9" w:name="_Ref17532039"/>
      <w:bookmarkEnd w:id="18"/>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20" w:name="_Ref114234408"/>
      <w:bookmarkStart w:id="21" w:name="_Ref21597482"/>
      <w:r w:rsidRPr="002A5EB7">
        <w:rPr>
          <w:rFonts w:ascii="Times New Roman" w:eastAsia="Calibri" w:hAnsi="Times New Roman" w:cs="Times New Roman"/>
          <w:sz w:val="28"/>
          <w:szCs w:val="28"/>
        </w:rPr>
        <w:t>В случае, если получатель социального  сертификата, его</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20"/>
      <w:r w:rsidRPr="002A5EB7">
        <w:rPr>
          <w:rFonts w:ascii="Times New Roman" w:eastAsia="Calibri" w:hAnsi="Times New Roman" w:cs="Times New Roman"/>
          <w:sz w:val="28"/>
          <w:szCs w:val="28"/>
        </w:rPr>
        <w:t xml:space="preserve"> </w:t>
      </w:r>
    </w:p>
    <w:p w:rsidR="002A5EB7" w:rsidRPr="002A5EB7" w:rsidRDefault="002A5EB7" w:rsidP="00F57A5C">
      <w:pPr>
        <w:widowControl w:val="0"/>
        <w:numPr>
          <w:ilvl w:val="0"/>
          <w:numId w:val="5"/>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2" w:name="_Ref114175468"/>
      <w:bookmarkStart w:id="23" w:name="_Ref25505937"/>
      <w:bookmarkEnd w:id="19"/>
      <w:bookmarkEnd w:id="21"/>
      <w:r w:rsidRPr="002A5EB7">
        <w:rPr>
          <w:rFonts w:ascii="Times New Roman" w:eastAsia="Calibri" w:hAnsi="Times New Roman" w:cs="Times New Roman"/>
          <w:sz w:val="28"/>
          <w:szCs w:val="28"/>
          <w:lang w:eastAsia="ru-RU"/>
        </w:rPr>
        <w:t>Уполномоченный орган:</w:t>
      </w:r>
      <w:bookmarkEnd w:id="22"/>
    </w:p>
    <w:p w:rsidR="002A5EB7" w:rsidRPr="002A5EB7" w:rsidRDefault="002A5EB7" w:rsidP="00F57A5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течение пяти рабочих дней с даты получения </w:t>
      </w:r>
      <w:r w:rsidRPr="002A5EB7">
        <w:rPr>
          <w:rFonts w:ascii="Times New Roman" w:eastAsia="Calibri" w:hAnsi="Times New Roman" w:cs="Times New Roman"/>
          <w:sz w:val="28"/>
          <w:szCs w:val="28"/>
          <w:lang w:eastAsia="ru-RU"/>
        </w:rPr>
        <w:t>одного из заявлений, предусмотренных пунктами 6-7 настоящих Правил</w:t>
      </w:r>
      <w:r w:rsidRPr="002A5EB7">
        <w:rPr>
          <w:rFonts w:ascii="Times New Roman" w:eastAsia="Times New Roman" w:hAnsi="Times New Roman" w:cs="Times New Roman"/>
          <w:sz w:val="28"/>
          <w:szCs w:val="28"/>
          <w:lang w:eastAsia="ru-RU"/>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2A5EB7">
        <w:rPr>
          <w:rFonts w:ascii="Times New Roman" w:eastAsia="Times New Roman" w:hAnsi="Times New Roman" w:cs="Times New Roman"/>
          <w:color w:val="106BBE"/>
          <w:sz w:val="28"/>
          <w:szCs w:val="28"/>
          <w:lang w:eastAsia="ru-RU"/>
        </w:rPr>
        <w:t>пунктом 15</w:t>
      </w:r>
      <w:r w:rsidRPr="002A5EB7">
        <w:rPr>
          <w:rFonts w:ascii="Times New Roman" w:eastAsia="Times New Roman" w:hAnsi="Times New Roman" w:cs="Times New Roman"/>
          <w:sz w:val="28"/>
          <w:szCs w:val="28"/>
          <w:lang w:eastAsia="ru-RU"/>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A5EB7" w:rsidRPr="002A5EB7" w:rsidRDefault="002A5EB7" w:rsidP="00F57A5C">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4" w:name="_Ref25505939"/>
      <w:bookmarkStart w:id="25" w:name="_Ref36817919"/>
      <w:bookmarkEnd w:id="23"/>
      <w:r w:rsidRPr="002A5EB7">
        <w:rPr>
          <w:rFonts w:ascii="Times New Roman" w:eastAsia="Calibri" w:hAnsi="Times New Roman" w:cs="Times New Roman"/>
          <w:sz w:val="28"/>
          <w:szCs w:val="28"/>
          <w:lang w:eastAsia="ru-RU"/>
        </w:rPr>
        <w:t xml:space="preserve">Основаниями для отказа в </w:t>
      </w:r>
      <w:r w:rsidRPr="002A5EB7">
        <w:rPr>
          <w:rFonts w:ascii="Times New Roman" w:eastAsia="Times New Roman" w:hAnsi="Times New Roman" w:cs="Times New Roman"/>
          <w:sz w:val="28"/>
          <w:szCs w:val="28"/>
          <w:lang w:eastAsia="ru-RU"/>
        </w:rPr>
        <w:t xml:space="preserve">формировании соответствующей информации, </w:t>
      </w:r>
      <w:r w:rsidRPr="002A5EB7">
        <w:rPr>
          <w:rFonts w:ascii="Times New Roman" w:eastAsia="Calibri" w:hAnsi="Times New Roman" w:cs="Times New Roman"/>
          <w:sz w:val="28"/>
          <w:szCs w:val="28"/>
          <w:lang w:eastAsia="ru-RU"/>
        </w:rPr>
        <w:t>включаемой</w:t>
      </w:r>
      <w:r w:rsidRPr="002A5EB7">
        <w:rPr>
          <w:rFonts w:ascii="Times New Roman" w:eastAsia="Times New Roman" w:hAnsi="Times New Roman" w:cs="Times New Roman"/>
          <w:sz w:val="28"/>
          <w:szCs w:val="28"/>
          <w:lang w:eastAsia="ru-RU"/>
        </w:rPr>
        <w:t xml:space="preserve"> в реестр получателей социального сертификата</w:t>
      </w:r>
      <w:r w:rsidRPr="002A5EB7">
        <w:rPr>
          <w:rFonts w:ascii="Times New Roman" w:eastAsia="Calibri" w:hAnsi="Times New Roman" w:cs="Times New Roman"/>
          <w:sz w:val="28"/>
          <w:szCs w:val="28"/>
          <w:lang w:eastAsia="ru-RU"/>
        </w:rPr>
        <w:t>, являются:</w:t>
      </w:r>
      <w:bookmarkEnd w:id="24"/>
      <w:bookmarkEnd w:id="25"/>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ранее осуществленное включение сведений о получателе социального сертификата </w:t>
      </w:r>
      <w:r w:rsidRPr="002A5EB7">
        <w:rPr>
          <w:rFonts w:ascii="Times New Roman" w:eastAsia="Times New Roman" w:hAnsi="Times New Roman" w:cs="Times New Roman"/>
          <w:sz w:val="28"/>
          <w:szCs w:val="28"/>
          <w:lang w:eastAsia="ru-RU"/>
        </w:rPr>
        <w:t>в реестр получателей социального сертификата</w:t>
      </w:r>
      <w:r w:rsidRPr="002A5EB7">
        <w:rPr>
          <w:rFonts w:ascii="Times New Roman" w:eastAsia="Calibri" w:hAnsi="Times New Roman" w:cs="Times New Roman"/>
          <w:sz w:val="28"/>
          <w:szCs w:val="28"/>
          <w:lang w:eastAsia="ru-RU"/>
        </w:rPr>
        <w:t>;</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предоставление </w:t>
      </w:r>
      <w:r w:rsidRPr="002A5EB7">
        <w:rPr>
          <w:rFonts w:ascii="Times New Roman" w:eastAsia="Times New Roman" w:hAnsi="Times New Roman" w:cs="Times New Roman"/>
          <w:sz w:val="28"/>
          <w:szCs w:val="28"/>
          <w:lang w:eastAsia="ru-RU"/>
        </w:rPr>
        <w:t xml:space="preserve">получателем социального сертификата, его законным представителем </w:t>
      </w:r>
      <w:r w:rsidRPr="002A5EB7">
        <w:rPr>
          <w:rFonts w:ascii="Times New Roman" w:eastAsia="Calibri" w:hAnsi="Times New Roman" w:cs="Times New Roman"/>
          <w:sz w:val="28"/>
          <w:szCs w:val="28"/>
          <w:lang w:eastAsia="ru-RU"/>
        </w:rPr>
        <w:t>неполных (недостоверных) сведений, указанных в заявлениях, предусмотренных пунктами 6-7 настоящих Правил;</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отсутствие согласия получателя социального сертификата на обработку персональных данных;</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2A5EB7">
        <w:rPr>
          <w:rFonts w:ascii="Times New Roman" w:eastAsia="Calibri" w:hAnsi="Times New Roman" w:cs="Times New Roman"/>
          <w:sz w:val="28"/>
          <w:szCs w:val="28"/>
          <w:lang w:eastAsia="ru-RU"/>
        </w:rPr>
        <w:t>.</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6" w:name="_Ref36817382"/>
      <w:r w:rsidRPr="002A5EB7">
        <w:rPr>
          <w:rFonts w:ascii="Times New Roman" w:eastAsia="Times New Roman" w:hAnsi="Times New Roman" w:cs="Times New Roman"/>
          <w:sz w:val="28"/>
          <w:szCs w:val="28"/>
          <w:lang w:eastAsia="ru-RU"/>
        </w:rPr>
        <w:t>Получатель социального сертификата, его законный представитель</w:t>
      </w:r>
      <w:r w:rsidRPr="002A5EB7" w:rsidDel="00426434">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вправе изменить сведения, указанные в подпунктах «б»-«в», «з»-«к» пункта 10 настоящих Правил, посредством подачи</w:t>
      </w:r>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заявления об изменении сведений о потребителе, содержащим:</w:t>
      </w:r>
      <w:bookmarkEnd w:id="26"/>
    </w:p>
    <w:p w:rsidR="002A5EB7" w:rsidRPr="002A5EB7" w:rsidRDefault="002A5EB7" w:rsidP="00F57A5C">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перечень сведений, подлежащих изменению;</w:t>
      </w:r>
    </w:p>
    <w:p w:rsidR="002A5EB7" w:rsidRPr="002A5EB7" w:rsidRDefault="002A5EB7" w:rsidP="00F57A5C">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причину либо причины изменения сведений.</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Заявление может быть подано на бумажном носителе либо посредством информационной системы.</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7" w:name="_Ref21611687"/>
      <w:bookmarkStart w:id="28" w:name="_Ref114233772"/>
      <w:r w:rsidRPr="002A5EB7">
        <w:rPr>
          <w:rFonts w:ascii="Times New Roman" w:eastAsia="Times New Roman" w:hAnsi="Times New Roman" w:cs="Times New Roman"/>
          <w:sz w:val="28"/>
          <w:szCs w:val="28"/>
          <w:lang w:eastAsia="ru-RU"/>
        </w:rPr>
        <w:t xml:space="preserve">Исключение сведений о получателе социального сертификата из реестра получателей социального </w:t>
      </w:r>
      <w:r w:rsidRPr="002A5EB7">
        <w:rPr>
          <w:rFonts w:ascii="Times New Roman" w:eastAsia="Calibri" w:hAnsi="Times New Roman" w:cs="Times New Roman"/>
          <w:sz w:val="28"/>
          <w:szCs w:val="28"/>
          <w:lang w:eastAsia="ru-RU"/>
        </w:rPr>
        <w:t>сертификата</w:t>
      </w:r>
      <w:r w:rsidRPr="002A5EB7">
        <w:rPr>
          <w:rFonts w:ascii="Times New Roman" w:eastAsia="Times New Roman" w:hAnsi="Times New Roman" w:cs="Times New Roman"/>
          <w:sz w:val="28"/>
          <w:szCs w:val="28"/>
          <w:lang w:eastAsia="ru-RU"/>
        </w:rPr>
        <w:t xml:space="preserve"> осуществляется оператором реестра получателей </w:t>
      </w:r>
      <w:r w:rsidRPr="002A5EB7">
        <w:rPr>
          <w:rFonts w:ascii="Times New Roman" w:eastAsia="Calibri" w:hAnsi="Times New Roman" w:cs="Times New Roman"/>
          <w:sz w:val="28"/>
          <w:szCs w:val="28"/>
          <w:lang w:eastAsia="ru-RU"/>
        </w:rPr>
        <w:t>социального</w:t>
      </w:r>
      <w:r w:rsidRPr="002A5EB7">
        <w:rPr>
          <w:rFonts w:ascii="Times New Roman" w:eastAsia="Times New Roman" w:hAnsi="Times New Roman" w:cs="Times New Roman"/>
          <w:sz w:val="28"/>
          <w:szCs w:val="28"/>
          <w:lang w:eastAsia="ru-RU"/>
        </w:rPr>
        <w:t xml:space="preserve"> сертификата в течение 2-х рабочих дней с даты</w:t>
      </w:r>
      <w:bookmarkStart w:id="29" w:name="_Ref21458283"/>
      <w:bookmarkEnd w:id="27"/>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поступления заявления </w:t>
      </w:r>
      <w:r w:rsidRPr="002A5EB7">
        <w:rPr>
          <w:rFonts w:ascii="Times New Roman" w:eastAsia="Times New Roman" w:hAnsi="Times New Roman" w:cs="Times New Roman"/>
          <w:sz w:val="28"/>
          <w:szCs w:val="28"/>
          <w:lang w:eastAsia="ru-RU"/>
        </w:rPr>
        <w:t>получателя социального сертификата, его законного представителя</w:t>
      </w:r>
      <w:r w:rsidRPr="002A5EB7" w:rsidDel="0064037A">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об отказе от включения сведений о нем в реестр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поданное на бумажном носителе либо в электронном виде посредством информационной системы.</w:t>
      </w:r>
      <w:bookmarkEnd w:id="28"/>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30" w:name="_Ref25505947"/>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xml:space="preserve"> в день исключения сведений в соответствии с пунктом 17 настоящих Правил, </w:t>
      </w:r>
      <w:r w:rsidRPr="002A5EB7">
        <w:rPr>
          <w:rFonts w:ascii="Times New Roman" w:eastAsia="Times New Roman" w:hAnsi="Times New Roman" w:cs="Times New Roman"/>
          <w:sz w:val="28"/>
          <w:szCs w:val="28"/>
          <w:lang w:eastAsia="ru-RU"/>
        </w:rPr>
        <w:t>посредством информационной системы</w:t>
      </w:r>
      <w:r w:rsidRPr="002A5EB7">
        <w:rPr>
          <w:rFonts w:ascii="Times New Roman" w:eastAsia="Calibri" w:hAnsi="Times New Roman" w:cs="Times New Roman"/>
          <w:sz w:val="28"/>
          <w:szCs w:val="28"/>
          <w:lang w:eastAsia="ru-RU"/>
        </w:rPr>
        <w:t>.</w:t>
      </w:r>
    </w:p>
    <w:bookmarkEnd w:id="29"/>
    <w:bookmarkEnd w:id="30"/>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2A5EB7" w:rsidRPr="002A5EB7" w:rsidRDefault="002A5EB7" w:rsidP="002A5EB7">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A5EB7" w:rsidRPr="002A5EB7" w:rsidRDefault="002A5EB7" w:rsidP="00F57A5C">
      <w:pPr>
        <w:widowControl w:val="0"/>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1" w:name="_Ref114235157"/>
      <w:bookmarkStart w:id="32" w:name="_Ref113026726"/>
      <w:r w:rsidRPr="002A5EB7">
        <w:rPr>
          <w:rFonts w:ascii="Times New Roman" w:eastAsia="Calibri"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31"/>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w:t>
      </w:r>
      <w:r w:rsidRPr="002A5EB7">
        <w:rPr>
          <w:rFonts w:ascii="Times New Roman" w:eastAsia="Calibri" w:hAnsi="Times New Roman" w:cs="Times New Roman"/>
          <w:sz w:val="28"/>
          <w:szCs w:val="28"/>
        </w:rPr>
        <w:lastRenderedPageBreak/>
        <w:t>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2A5EB7">
        <w:rPr>
          <w:rFonts w:ascii="Times New Roman" w:eastAsia="Times New Roman" w:hAnsi="Times New Roman" w:cs="Times New Roman"/>
          <w:sz w:val="28"/>
          <w:szCs w:val="28"/>
          <w:lang w:eastAsia="ru-RU"/>
        </w:rPr>
        <w:t xml:space="preserve">информации, включаемой в реестр получателей социального сертификата, </w:t>
      </w:r>
      <w:r w:rsidRPr="002A5EB7">
        <w:rPr>
          <w:rFonts w:ascii="Times New Roman" w:eastAsia="Calibri" w:hAnsi="Times New Roman" w:cs="Times New Roman"/>
          <w:sz w:val="28"/>
          <w:szCs w:val="28"/>
          <w:lang w:eastAsia="ru-RU"/>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32"/>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33" w:name="_Ref21458824"/>
      <w:r w:rsidRPr="002A5EB7">
        <w:rPr>
          <w:rFonts w:ascii="Times New Roman" w:eastAsia="Times New Roman" w:hAnsi="Times New Roman" w:cs="Times New Roman"/>
          <w:sz w:val="28"/>
          <w:szCs w:val="28"/>
          <w:lang w:eastAsia="ru-RU"/>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2A5EB7">
        <w:rPr>
          <w:rFonts w:ascii="Times New Roman" w:eastAsia="Calibri" w:hAnsi="Times New Roman" w:cs="Times New Roman"/>
          <w:sz w:val="28"/>
          <w:szCs w:val="28"/>
          <w:lang w:eastAsia="ru-RU"/>
        </w:rPr>
        <w:t>ближайшего занятия по программе согласно установленному исполнителем услуг расписанию</w:t>
      </w:r>
      <w:r w:rsidRPr="002A5EB7">
        <w:rPr>
          <w:rFonts w:ascii="Times New Roman" w:eastAsia="Times New Roman" w:hAnsi="Times New Roman" w:cs="Times New Roman"/>
          <w:sz w:val="28"/>
          <w:szCs w:val="28"/>
          <w:lang w:eastAsia="ru-RU"/>
        </w:rPr>
        <w:t>.</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34" w:name="_Ref114234579"/>
      <w:r w:rsidRPr="002A5EB7">
        <w:rPr>
          <w:rFonts w:ascii="Times New Roman" w:eastAsia="Times New Roman" w:hAnsi="Times New Roman" w:cs="Times New Roman"/>
          <w:sz w:val="28"/>
          <w:szCs w:val="28"/>
          <w:lang w:eastAsia="ru-RU"/>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3"/>
      <w:bookmarkEnd w:id="34"/>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идентификатор (номер) реестровой записи о </w:t>
      </w:r>
      <w:r w:rsidRPr="002A5EB7">
        <w:rPr>
          <w:rFonts w:ascii="Times New Roman" w:eastAsia="Calibri" w:hAnsi="Times New Roman" w:cs="Times New Roman"/>
          <w:sz w:val="28"/>
          <w:szCs w:val="28"/>
          <w:lang w:eastAsia="ru-RU"/>
        </w:rPr>
        <w:t>получателе социального сертификата</w:t>
      </w:r>
      <w:r w:rsidRPr="002A5EB7">
        <w:rPr>
          <w:rFonts w:ascii="Times New Roman" w:eastAsia="Times New Roman" w:hAnsi="Times New Roman" w:cs="Times New Roman"/>
          <w:sz w:val="28"/>
          <w:szCs w:val="28"/>
          <w:lang w:eastAsia="ru-RU"/>
        </w:rPr>
        <w:t xml:space="preserve"> в реестре </w:t>
      </w:r>
      <w:r w:rsidRPr="002A5EB7">
        <w:rPr>
          <w:rFonts w:ascii="Times New Roman" w:eastAsia="Calibri" w:hAnsi="Times New Roman" w:cs="Times New Roman"/>
          <w:sz w:val="28"/>
          <w:szCs w:val="28"/>
          <w:lang w:eastAsia="ru-RU"/>
        </w:rPr>
        <w:t>получателей социального сертификата</w:t>
      </w:r>
      <w:r w:rsidRPr="002A5EB7">
        <w:rPr>
          <w:rFonts w:ascii="Times New Roman" w:eastAsia="Times New Roman" w:hAnsi="Times New Roman" w:cs="Times New Roman"/>
          <w:sz w:val="28"/>
          <w:szCs w:val="28"/>
          <w:lang w:eastAsia="ru-RU"/>
        </w:rPr>
        <w:t>;</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социального сертификата;</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дополнительной общеобразовательной программы;</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дату планируемого начала освоения </w:t>
      </w:r>
      <w:r w:rsidRPr="002A5EB7">
        <w:rPr>
          <w:rFonts w:ascii="Times New Roman" w:eastAsia="Calibri" w:hAnsi="Times New Roman" w:cs="Times New Roman"/>
          <w:sz w:val="28"/>
          <w:szCs w:val="28"/>
          <w:lang w:eastAsia="ru-RU"/>
        </w:rPr>
        <w:t>получателем социального сертификата</w:t>
      </w:r>
      <w:r w:rsidRPr="002A5EB7">
        <w:rPr>
          <w:rFonts w:ascii="Times New Roman" w:eastAsia="Times New Roman" w:hAnsi="Times New Roman" w:cs="Times New Roman"/>
          <w:sz w:val="28"/>
          <w:szCs w:val="28"/>
          <w:lang w:eastAsia="ru-RU"/>
        </w:rPr>
        <w:t xml:space="preserve"> дополнительной общеобразовательной программы.</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5" w:name="_Ref113028493"/>
      <w:r w:rsidRPr="002A5EB7">
        <w:rPr>
          <w:rFonts w:ascii="Times New Roman" w:eastAsia="Calibri" w:hAnsi="Times New Roman" w:cs="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6" w:name="_Ref17541109"/>
      <w:bookmarkEnd w:id="35"/>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7" w:name="_Ref21458834"/>
      <w:r w:rsidRPr="002A5EB7">
        <w:rPr>
          <w:rFonts w:ascii="Times New Roman" w:eastAsia="Calibri" w:hAnsi="Times New Roman" w:cs="Times New Roman"/>
          <w:sz w:val="28"/>
          <w:szCs w:val="28"/>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6"/>
      <w:bookmarkEnd w:id="37"/>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8" w:name="_Ref14618636"/>
      <w:bookmarkStart w:id="39" w:name="_Ref21458847"/>
      <w:r w:rsidRPr="002A5EB7">
        <w:rPr>
          <w:rFonts w:ascii="Times New Roman" w:eastAsia="Calibri"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40" w:name="_Ref8587360"/>
      <w:r w:rsidRPr="002A5EB7">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41" w:name="_Ref8586085"/>
      <w:bookmarkEnd w:id="38"/>
      <w:bookmarkEnd w:id="39"/>
      <w:bookmarkEnd w:id="40"/>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2" w:name="_Ref113030093"/>
      <w:bookmarkStart w:id="43" w:name="_Ref64285873"/>
      <w:bookmarkEnd w:id="41"/>
      <w:r w:rsidRPr="002A5EB7">
        <w:rPr>
          <w:rFonts w:ascii="Times New Roman" w:eastAsia="Calibri"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42"/>
    </w:p>
    <w:p w:rsidR="002A5EB7" w:rsidRPr="002A5EB7" w:rsidRDefault="002A5EB7" w:rsidP="00F57A5C">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2A5EB7" w:rsidRPr="002A5EB7" w:rsidRDefault="002A5EB7" w:rsidP="00F57A5C">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3"/>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4" w:name="_Ref8586178"/>
      <w:bookmarkStart w:id="45" w:name="_Ref21458760"/>
      <w:r w:rsidRPr="002A5EB7">
        <w:rPr>
          <w:rFonts w:ascii="Times New Roman" w:eastAsia="Calibri"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4"/>
      <w:bookmarkEnd w:id="45"/>
    </w:p>
    <w:p w:rsidR="002A5EB7" w:rsidRPr="002A5EB7" w:rsidRDefault="002A5EB7" w:rsidP="00F57A5C">
      <w:pPr>
        <w:numPr>
          <w:ilvl w:val="0"/>
          <w:numId w:val="13"/>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F57A5C">
        <w:rPr>
          <w:rFonts w:ascii="Times New Roman" w:eastAsia="Calibri" w:hAnsi="Times New Roman" w:cs="Times New Roman"/>
          <w:sz w:val="28"/>
          <w:szCs w:val="28"/>
        </w:rPr>
        <w:t>местного бюджета МР «Левашинский район»,</w:t>
      </w:r>
      <w:r w:rsidRPr="002A5EB7">
        <w:rPr>
          <w:rFonts w:ascii="Times New Roman" w:eastAsia="Calibri" w:hAnsi="Times New Roman" w:cs="Times New Roman"/>
          <w:sz w:val="28"/>
          <w:szCs w:val="28"/>
        </w:rPr>
        <w:t xml:space="preserve"> осуществляющего финансовое обеспечение социального сертификата;</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6" w:name="_Hlk25571309"/>
      <w:r w:rsidRPr="002A5EB7">
        <w:rPr>
          <w:rFonts w:ascii="Times New Roman" w:eastAsia="Calibri" w:hAnsi="Times New Roman" w:cs="Times New Roman"/>
          <w:sz w:val="28"/>
          <w:szCs w:val="28"/>
        </w:rPr>
        <w:lastRenderedPageBreak/>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6"/>
      <w:r w:rsidRPr="002A5EB7">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срок, установленный исполнителем услуг для акцепта договора об образовании;</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F57A5C">
        <w:rPr>
          <w:rFonts w:ascii="Times New Roman" w:eastAsia="Calibri"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sidRPr="00F57A5C">
        <w:rPr>
          <w:rFonts w:ascii="Times New Roman" w:eastAsia="Calibri" w:hAnsi="Times New Roman" w:cs="Times New Roman"/>
          <w:sz w:val="28"/>
          <w:szCs w:val="28"/>
        </w:rPr>
        <w:t xml:space="preserve"> бумажной форме. </w:t>
      </w:r>
      <w:bookmarkStart w:id="47" w:name="_Ref8572330"/>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8" w:name="_Ref8586590"/>
      <w:bookmarkEnd w:id="47"/>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9" w:name="_Ref31625823"/>
      <w:r w:rsidRPr="00F57A5C">
        <w:rPr>
          <w:rFonts w:ascii="Times New Roman" w:eastAsia="Calibri"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9"/>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w:t>
      </w:r>
      <w:r w:rsidRPr="00F57A5C">
        <w:rPr>
          <w:rFonts w:ascii="Times New Roman" w:eastAsia="Calibri" w:hAnsi="Times New Roman" w:cs="Times New Roman"/>
          <w:sz w:val="28"/>
          <w:szCs w:val="28"/>
        </w:rPr>
        <w:lastRenderedPageBreak/>
        <w:t>одностороннем порядке на основании уведомления исполнителя услуг, направленного в уполномоченный орган.</w:t>
      </w:r>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50" w:name="_Ref25499742"/>
      <w:bookmarkEnd w:id="48"/>
      <w:r w:rsidRPr="00F57A5C">
        <w:rPr>
          <w:rFonts w:ascii="Times New Roman" w:eastAsia="Calibri"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51" w:name="_Ref8586895"/>
      <w:bookmarkEnd w:id="50"/>
      <w:r w:rsidRPr="00F57A5C">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52" w:name="_Ref21458807"/>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51"/>
      <w:bookmarkEnd w:id="52"/>
      <w:r w:rsidRPr="00F57A5C">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2A5EB7" w:rsidRPr="00F57A5C" w:rsidRDefault="002A5EB7" w:rsidP="00F57A5C">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2A5EB7" w:rsidRPr="00F57A5C"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F57A5C"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2A5EB7" w:rsidRDefault="002A5EB7" w:rsidP="00F57A5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sectPr w:rsidR="002A5EB7" w:rsidRPr="002A5EB7" w:rsidSect="009003FD">
          <w:headerReference w:type="default" r:id="rId54"/>
          <w:pgSz w:w="11906" w:h="16838"/>
          <w:pgMar w:top="1134" w:right="850" w:bottom="1134" w:left="1418" w:header="708" w:footer="708" w:gutter="0"/>
          <w:pgNumType w:start="1"/>
          <w:cols w:space="708"/>
          <w:titlePg/>
          <w:docGrid w:linePitch="360"/>
        </w:sectPr>
      </w:pPr>
      <w:r w:rsidRPr="00F57A5C">
        <w:rPr>
          <w:rFonts w:ascii="Times New Roman" w:eastAsia="Times New Roman" w:hAnsi="Times New Roman" w:cs="Times New Roman"/>
          <w:sz w:val="28"/>
          <w:szCs w:val="28"/>
          <w:lang w:eastAsia="ru-RU"/>
        </w:rPr>
        <w:t>_______________</w:t>
      </w:r>
    </w:p>
    <w:p w:rsidR="002A5EB7" w:rsidRPr="002A5EB7" w:rsidRDefault="002A5EB7" w:rsidP="00F57A5C">
      <w:pPr>
        <w:tabs>
          <w:tab w:val="left" w:pos="1276"/>
        </w:tabs>
        <w:spacing w:after="0" w:line="240" w:lineRule="auto"/>
        <w:ind w:left="5670"/>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2</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rsidR="00F57A5C" w:rsidRPr="002A5EB7" w:rsidRDefault="00F57A5C" w:rsidP="00F57A5C">
      <w:pPr>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widowControl w:val="0"/>
        <w:tabs>
          <w:tab w:val="left" w:pos="0"/>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caps/>
          <w:sz w:val="28"/>
          <w:szCs w:val="28"/>
          <w:lang w:eastAsia="ru-RU"/>
        </w:rPr>
        <w:t>Порядок</w:t>
      </w:r>
      <w:r w:rsidRPr="00F57A5C">
        <w:rPr>
          <w:rFonts w:ascii="Times New Roman" w:eastAsiaTheme="majorEastAsia" w:hAnsi="Times New Roman" w:cs="Times New Roman"/>
          <w:b/>
          <w:sz w:val="28"/>
          <w:szCs w:val="28"/>
          <w:lang w:eastAsia="ru-RU"/>
        </w:rPr>
        <w:t xml:space="preserve"> </w:t>
      </w:r>
      <w:r w:rsidRPr="00F57A5C">
        <w:rPr>
          <w:rFonts w:ascii="Times New Roman" w:eastAsiaTheme="majorEastAsia" w:hAnsi="Times New Roman" w:cs="Times New Roman"/>
          <w:b/>
          <w:sz w:val="28"/>
          <w:szCs w:val="28"/>
          <w:lang w:eastAsia="ru-RU"/>
        </w:rPr>
        <w:br/>
        <w:t xml:space="preserve">формирования реестра исполнителей муниципальной услуги </w:t>
      </w:r>
    </w:p>
    <w:p w:rsid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 xml:space="preserve">«Реализация дополнительных общеразвивающих программ» </w:t>
      </w:r>
    </w:p>
    <w:p w:rsidR="002A5EB7" w:rsidRP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в соответствии с социальным сертификатом</w:t>
      </w:r>
    </w:p>
    <w:p w:rsidR="002A5EB7" w:rsidRPr="00F57A5C" w:rsidRDefault="002A5EB7" w:rsidP="00F57A5C">
      <w:pPr>
        <w:spacing w:after="0" w:line="240" w:lineRule="auto"/>
        <w:jc w:val="center"/>
        <w:rPr>
          <w:rFonts w:ascii="Times New Roman" w:eastAsia="Times New Roman" w:hAnsi="Times New Roman" w:cs="Times New Roman"/>
          <w:b/>
          <w:sz w:val="28"/>
          <w:szCs w:val="28"/>
          <w:lang w:eastAsia="ru-RU"/>
        </w:rPr>
      </w:pPr>
    </w:p>
    <w:p w:rsidR="002A5EB7" w:rsidRPr="00F57A5C" w:rsidRDefault="002A5EB7" w:rsidP="002A5EB7">
      <w:pPr>
        <w:keepNext/>
        <w:keepLines/>
        <w:spacing w:after="0" w:line="240" w:lineRule="auto"/>
        <w:outlineLvl w:val="0"/>
        <w:rPr>
          <w:rFonts w:ascii="Times New Roman" w:eastAsiaTheme="majorEastAsia" w:hAnsi="Times New Roman" w:cs="Times New Roman"/>
          <w:b/>
          <w:sz w:val="28"/>
          <w:szCs w:val="28"/>
          <w:lang w:eastAsia="ru-RU"/>
        </w:rPr>
      </w:pPr>
      <w:bookmarkStart w:id="53" w:name="sub_1004"/>
      <w:r w:rsidRPr="00F57A5C">
        <w:rPr>
          <w:rFonts w:ascii="Times New Roman" w:eastAsiaTheme="majorEastAsia" w:hAnsi="Times New Roman" w:cs="Times New Roman"/>
          <w:b/>
          <w:sz w:val="28"/>
          <w:szCs w:val="28"/>
          <w:lang w:eastAsia="ru-RU"/>
        </w:rPr>
        <w:t>1. Общие положения</w:t>
      </w:r>
    </w:p>
    <w:bookmarkEnd w:id="53"/>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4" w:name="sub_1011"/>
      <w:r w:rsidRPr="002A5EB7">
        <w:rPr>
          <w:rFonts w:ascii="Times New Roman" w:eastAsia="Calibri" w:hAnsi="Times New Roman" w:cs="Times New Roman"/>
          <w:sz w:val="28"/>
          <w:szCs w:val="28"/>
        </w:rPr>
        <w:t>Настоящий Порядок определяет процедуру формирования Реестра исполнителей муниципальной услуги «</w:t>
      </w:r>
      <w:r w:rsidRPr="002A5EB7">
        <w:rPr>
          <w:rFonts w:ascii="Times New Roman" w:eastAsia="Calibri" w:hAnsi="Times New Roman" w:cs="Times New Roman"/>
          <w:bCs/>
          <w:sz w:val="28"/>
          <w:szCs w:val="28"/>
        </w:rPr>
        <w:t>Реализация дополнительных общеразвивающих программ</w:t>
      </w:r>
      <w:r w:rsidRPr="002A5EB7">
        <w:rPr>
          <w:rFonts w:ascii="Times New Roman" w:eastAsia="Calibri" w:hAnsi="Times New Roman" w:cs="Times New Roman"/>
          <w:sz w:val="28"/>
          <w:szCs w:val="28"/>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5" w:name="sub_1012"/>
      <w:bookmarkEnd w:id="54"/>
      <w:r w:rsidRPr="002A5EB7">
        <w:rPr>
          <w:rFonts w:ascii="Times New Roman" w:eastAsia="Calibri" w:hAnsi="Times New Roman" w:cs="Times New Roman"/>
          <w:sz w:val="28"/>
          <w:szCs w:val="28"/>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6" w:name="sub_1013"/>
      <w:bookmarkEnd w:id="55"/>
      <w:r w:rsidRPr="002A5EB7">
        <w:rPr>
          <w:rFonts w:ascii="Times New Roman" w:eastAsia="Calibri" w:hAnsi="Times New Roman" w:cs="Times New Roman"/>
          <w:sz w:val="28"/>
          <w:szCs w:val="28"/>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7" w:name="sub_1014"/>
      <w:bookmarkEnd w:id="56"/>
      <w:r w:rsidRPr="002A5EB7">
        <w:rPr>
          <w:rFonts w:ascii="Times New Roman" w:eastAsia="Calibri" w:hAnsi="Times New Roman" w:cs="Times New Roman"/>
          <w:sz w:val="28"/>
          <w:szCs w:val="28"/>
        </w:rPr>
        <w:t>Уполномоченным органом на формирование Реестра исполнителей услуги является администрация МР «Левашинский район» (далее – Уполномоченный орган).</w:t>
      </w:r>
    </w:p>
    <w:p w:rsidR="002A5EB7" w:rsidRPr="002A5EB7" w:rsidRDefault="002A5EB7" w:rsidP="004F0FCC">
      <w:pPr>
        <w:widowControl w:val="0"/>
        <w:numPr>
          <w:ilvl w:val="1"/>
          <w:numId w:val="18"/>
        </w:numPr>
        <w:autoSpaceDE w:val="0"/>
        <w:autoSpaceDN w:val="0"/>
        <w:adjustRightInd w:val="0"/>
        <w:spacing w:after="160" w:line="259" w:lineRule="auto"/>
        <w:ind w:left="0" w:firstLine="709"/>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Оператором Реестра исполнителей услуги является муниципальный опорный центр дополнительного образования детей МР «Левашинский район», созданный на базе МБУ ДО ДДТ,   которому уполномоченным органом переданы функции по ведению реестра получателей социального сертификата в соответствии с п.1 постановления  администрации МР «Левашинский район» от </w:t>
      </w:r>
      <w:r w:rsidRPr="002A5EB7">
        <w:rPr>
          <w:rFonts w:ascii="Times New Roman" w:eastAsia="Calibri" w:hAnsi="Times New Roman" w:cs="Times New Roman"/>
          <w:sz w:val="28"/>
          <w:szCs w:val="28"/>
          <w:u w:val="single"/>
        </w:rPr>
        <w:t xml:space="preserve">9 сентября </w:t>
      </w:r>
      <w:r w:rsidRPr="002A5EB7">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u w:val="single"/>
        </w:rPr>
        <w:t>2019 г.</w:t>
      </w:r>
      <w:r w:rsidRPr="002A5EB7">
        <w:rPr>
          <w:rFonts w:ascii="Times New Roman" w:eastAsia="Calibri" w:hAnsi="Times New Roman" w:cs="Times New Roman"/>
          <w:sz w:val="28"/>
          <w:szCs w:val="28"/>
        </w:rPr>
        <w:t xml:space="preserve"> № </w:t>
      </w:r>
      <w:r w:rsidRPr="002A5EB7">
        <w:rPr>
          <w:rFonts w:ascii="Times New Roman" w:eastAsia="Calibri" w:hAnsi="Times New Roman" w:cs="Times New Roman"/>
          <w:sz w:val="28"/>
          <w:szCs w:val="28"/>
          <w:u w:val="single"/>
        </w:rPr>
        <w:t>172</w:t>
      </w:r>
      <w:r w:rsidRPr="002A5EB7">
        <w:rPr>
          <w:rFonts w:ascii="Times New Roman" w:eastAsia="Calibri" w:hAnsi="Times New Roman" w:cs="Times New Roman"/>
          <w:sz w:val="28"/>
          <w:szCs w:val="28"/>
        </w:rPr>
        <w:t>.</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8" w:name="sub_1015"/>
      <w:bookmarkEnd w:id="57"/>
      <w:r w:rsidRPr="002A5EB7">
        <w:rPr>
          <w:rFonts w:ascii="Times New Roman" w:eastAsia="Calibri" w:hAnsi="Times New Roman" w:cs="Times New Roman"/>
          <w:sz w:val="28"/>
          <w:szCs w:val="28"/>
        </w:rPr>
        <w:t xml:space="preserve">Формирование Реестра исполнителей услуги в муниципальном образовании осуществляется с использованием информационной системы </w:t>
      </w:r>
      <w:r w:rsidRPr="002A5EB7">
        <w:rPr>
          <w:rFonts w:ascii="Times New Roman" w:eastAsia="Calibri" w:hAnsi="Times New Roman" w:cs="Times New Roman"/>
          <w:sz w:val="28"/>
          <w:szCs w:val="28"/>
        </w:rPr>
        <w:lastRenderedPageBreak/>
        <w:t>«Навигатор дополнительного образования детей Республики Дагестан» (далее - информационная система).</w:t>
      </w:r>
    </w:p>
    <w:bookmarkEnd w:id="58"/>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bookmarkStart w:id="59" w:name="sub_1016"/>
      <w:r w:rsidRPr="002A5EB7">
        <w:rPr>
          <w:rFonts w:ascii="Times New Roman" w:eastAsiaTheme="majorEastAsia" w:hAnsi="Times New Roman" w:cs="Times New Roman"/>
          <w:sz w:val="28"/>
          <w:szCs w:val="28"/>
          <w:lang w:eastAsia="ru-RU"/>
        </w:rPr>
        <w:t>2. Включение исполнителей услуги в Реестр исполнителей услуги</w:t>
      </w:r>
    </w:p>
    <w:bookmarkEnd w:id="59"/>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vanish/>
          <w:sz w:val="28"/>
          <w:szCs w:val="28"/>
        </w:rPr>
      </w:pPr>
      <w:bookmarkStart w:id="60" w:name="sub_1021"/>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2A5EB7">
        <w:rPr>
          <w:rFonts w:ascii="Times New Roman" w:eastAsia="Calibri" w:hAnsi="Times New Roman" w:cs="Times New Roman"/>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1" w:name="sub_1022"/>
      <w:bookmarkEnd w:id="60"/>
      <w:r w:rsidRPr="002A5EB7">
        <w:rPr>
          <w:rFonts w:ascii="Times New Roman" w:eastAsia="Calibri"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62" w:name="sub_1027"/>
      <w:bookmarkEnd w:id="6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3" w:name="_Ref114234500"/>
      <w:bookmarkStart w:id="64" w:name="sub_1028"/>
      <w:bookmarkEnd w:id="62"/>
      <w:r w:rsidRPr="002A5EB7">
        <w:rPr>
          <w:rFonts w:ascii="Times New Roman" w:eastAsia="Calibri"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3"/>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идентификационный номер налогоплательщика;</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контактный номер телефона руководителя исполнителя (индивидуального предпринимателя);</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адрес электронной почты (при наличии); </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контактные данные руководителя исполнителя (индивидуального предпринимателя);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5" w:name="sub_1031"/>
      <w:bookmarkEnd w:id="64"/>
      <w:r w:rsidRPr="002A5EB7">
        <w:rPr>
          <w:rFonts w:ascii="Times New Roman" w:eastAsia="Calibri" w:hAnsi="Times New Roman" w:cs="Times New Roman"/>
          <w:sz w:val="28"/>
          <w:szCs w:val="28"/>
        </w:rPr>
        <w:t xml:space="preserve">К заявке Участник отбора вправе приложить копию лицензии, дающей </w:t>
      </w:r>
      <w:r w:rsidRPr="002A5EB7">
        <w:rPr>
          <w:rFonts w:ascii="Times New Roman" w:eastAsia="Calibri" w:hAnsi="Times New Roman" w:cs="Times New Roman"/>
          <w:sz w:val="28"/>
          <w:szCs w:val="28"/>
        </w:rPr>
        <w:lastRenderedPageBreak/>
        <w:t>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6" w:name="_Ref114234412"/>
      <w:r w:rsidRPr="002A5EB7">
        <w:rPr>
          <w:rFonts w:ascii="Times New Roman" w:eastAsia="Calibri"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6"/>
    </w:p>
    <w:p w:rsidR="002A5EB7" w:rsidRPr="002A5EB7" w:rsidRDefault="002A5EB7" w:rsidP="004F0FCC">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7" w:name="_Ref114234386"/>
      <w:r w:rsidRPr="002A5EB7">
        <w:rPr>
          <w:rFonts w:ascii="Times New Roman" w:eastAsia="Calibri"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7"/>
    </w:p>
    <w:p w:rsidR="002A5EB7" w:rsidRPr="002A5EB7" w:rsidRDefault="002A5EB7" w:rsidP="004F0FCC">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8" w:name="_Ref114234395"/>
      <w:r w:rsidRPr="002A5EB7">
        <w:rPr>
          <w:rFonts w:ascii="Times New Roman" w:eastAsia="Calibri" w:hAnsi="Times New Roman" w:cs="Times New Roman"/>
          <w:sz w:val="28"/>
          <w:szCs w:val="28"/>
        </w:rPr>
        <w:t>сведения о лицензии на осуществление образовательной деятельности.</w:t>
      </w:r>
      <w:bookmarkEnd w:id="68"/>
    </w:p>
    <w:p w:rsidR="002A5EB7" w:rsidRPr="002A5EB7" w:rsidRDefault="002A5EB7" w:rsidP="002A5EB7">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9" w:name="sub_1264"/>
      <w:bookmarkEnd w:id="65"/>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0" w:name="sub_1265"/>
      <w:bookmarkEnd w:id="69"/>
      <w:r w:rsidRPr="002A5EB7">
        <w:rPr>
          <w:rFonts w:ascii="Times New Roman" w:eastAsia="Calibri" w:hAnsi="Times New Roman" w:cs="Times New Roman"/>
          <w:sz w:val="28"/>
          <w:szCs w:val="28"/>
        </w:rPr>
        <w:t xml:space="preserve">Уполномоченный </w:t>
      </w:r>
      <w:bookmarkStart w:id="71" w:name="_Hlk109772206"/>
      <w:bookmarkEnd w:id="70"/>
      <w:r w:rsidRPr="002A5EB7">
        <w:rPr>
          <w:rFonts w:ascii="Times New Roman" w:eastAsia="Calibri" w:hAnsi="Times New Roman" w:cs="Times New Roman"/>
          <w:sz w:val="28"/>
          <w:szCs w:val="28"/>
        </w:rPr>
        <w:t>орган в течение пяти рабочих дней с даты получения заявки, указанной в пункте 2.3 настоящего Порядка:</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2A5EB7" w:rsidRPr="002A5EB7" w:rsidRDefault="002A5EB7" w:rsidP="002A5EB7">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7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2" w:name="sub_1272"/>
      <w:r w:rsidRPr="002A5EB7">
        <w:rPr>
          <w:rFonts w:ascii="Times New Roman" w:eastAsia="Calibri"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3" w:name="_Ref114234561"/>
      <w:bookmarkStart w:id="74" w:name="sub_1273"/>
      <w:bookmarkEnd w:id="72"/>
      <w:r w:rsidRPr="002A5EB7">
        <w:rPr>
          <w:rFonts w:ascii="Times New Roman" w:eastAsia="Calibri" w:hAnsi="Times New Roman" w:cs="Times New Roman"/>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3"/>
    </w:p>
    <w:p w:rsidR="002A5EB7" w:rsidRPr="002A5EB7" w:rsidRDefault="002A5EB7" w:rsidP="004F0FCC">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5" w:name="sub_1274"/>
      <w:bookmarkEnd w:id="74"/>
      <w:r w:rsidRPr="002A5EB7">
        <w:rPr>
          <w:rFonts w:ascii="Times New Roman" w:eastAsia="Calibri"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2A5EB7" w:rsidRPr="002A5EB7" w:rsidRDefault="002A5EB7" w:rsidP="004F0FCC">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6" w:name="sub_1278"/>
      <w:bookmarkEnd w:id="75"/>
      <w:r w:rsidRPr="002A5EB7">
        <w:rPr>
          <w:rFonts w:ascii="Times New Roman" w:eastAsia="Calibri" w:hAnsi="Times New Roman" w:cs="Times New Roman"/>
          <w:sz w:val="28"/>
          <w:szCs w:val="28"/>
        </w:rPr>
        <w:t>установление факта недостоверности представленной исполнителем услуги информации.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7" w:name="sub_1279"/>
      <w:bookmarkEnd w:id="76"/>
      <w:r w:rsidRPr="002A5EB7">
        <w:rPr>
          <w:rFonts w:ascii="Times New Roman" w:eastAsia="Calibri"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w:t>
      </w:r>
      <w:r w:rsidRPr="002A5EB7">
        <w:rPr>
          <w:rFonts w:ascii="Times New Roman" w:eastAsia="Calibri" w:hAnsi="Times New Roman" w:cs="Times New Roman"/>
          <w:sz w:val="28"/>
          <w:szCs w:val="28"/>
        </w:rPr>
        <w:lastRenderedPageBreak/>
        <w:t>орган после устранения обстоятельств, послуживших основанием для отказа.</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8" w:name="sub_1210"/>
      <w:bookmarkEnd w:id="77"/>
      <w:r w:rsidRPr="002A5EB7">
        <w:rPr>
          <w:rFonts w:ascii="Times New Roman" w:eastAsia="Calibri" w:hAnsi="Times New Roman" w:cs="Times New Roman"/>
          <w:sz w:val="28"/>
          <w:szCs w:val="28"/>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8"/>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bookmarkStart w:id="79" w:name="sub_1280"/>
      <w:r w:rsidRPr="002A5EB7">
        <w:rPr>
          <w:rFonts w:ascii="Times New Roman" w:eastAsiaTheme="majorEastAsia" w:hAnsi="Times New Roman" w:cs="Times New Roman"/>
          <w:sz w:val="28"/>
          <w:szCs w:val="28"/>
          <w:lang w:eastAsia="ru-RU"/>
        </w:rPr>
        <w:t xml:space="preserve">3. Правила формирования </w:t>
      </w:r>
      <w:r w:rsidRPr="002A5EB7">
        <w:rPr>
          <w:rFonts w:ascii="Times New Roman" w:eastAsiaTheme="majorEastAsia" w:hAnsi="Times New Roman" w:cs="Times New Roman"/>
          <w:color w:val="2E74B5" w:themeColor="accent1" w:themeShade="BF"/>
          <w:sz w:val="28"/>
          <w:szCs w:val="28"/>
          <w:lang w:eastAsia="ru-RU"/>
        </w:rPr>
        <w:t>сведений об услуге и условиях ее оказания</w:t>
      </w:r>
      <w:r w:rsidRPr="002A5EB7">
        <w:rPr>
          <w:rFonts w:ascii="Times New Roman" w:eastAsiaTheme="majorEastAsia" w:hAnsi="Times New Roman" w:cs="Times New Roman"/>
          <w:sz w:val="28"/>
          <w:szCs w:val="28"/>
          <w:lang w:eastAsia="ru-RU"/>
        </w:rPr>
        <w:t xml:space="preserve"> в информационной системе</w:t>
      </w:r>
    </w:p>
    <w:p w:rsidR="002A5EB7" w:rsidRPr="002A5EB7" w:rsidRDefault="002A5EB7" w:rsidP="002A5EB7">
      <w:pPr>
        <w:spacing w:after="0" w:line="240" w:lineRule="auto"/>
        <w:rPr>
          <w:rFonts w:ascii="Times New Roman" w:eastAsia="Times New Roman" w:hAnsi="Times New Roman" w:cs="Times New Roman"/>
          <w:vanish/>
          <w:sz w:val="28"/>
          <w:szCs w:val="28"/>
          <w:lang w:eastAsia="ru-RU"/>
        </w:rPr>
      </w:pPr>
    </w:p>
    <w:p w:rsidR="002A5EB7" w:rsidRPr="002A5EB7" w:rsidRDefault="002A5EB7" w:rsidP="004F0FCC">
      <w:pPr>
        <w:widowControl w:val="0"/>
        <w:numPr>
          <w:ilvl w:val="0"/>
          <w:numId w:val="18"/>
        </w:numPr>
        <w:tabs>
          <w:tab w:val="left" w:pos="1276"/>
        </w:tabs>
        <w:autoSpaceDE w:val="0"/>
        <w:autoSpaceDN w:val="0"/>
        <w:adjustRightInd w:val="0"/>
        <w:spacing w:after="0" w:line="240" w:lineRule="auto"/>
        <w:contextualSpacing/>
        <w:jc w:val="both"/>
        <w:rPr>
          <w:rFonts w:ascii="Times New Roman" w:eastAsia="Calibri" w:hAnsi="Times New Roman" w:cs="Times New Roman"/>
          <w:vanish/>
          <w:sz w:val="28"/>
          <w:szCs w:val="28"/>
        </w:rPr>
      </w:pP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 </w:t>
      </w:r>
      <w:bookmarkStart w:id="80" w:name="_Hlk110013562"/>
      <w:r w:rsidRPr="002A5EB7">
        <w:rPr>
          <w:rFonts w:ascii="Times New Roman" w:eastAsia="Times New Roman" w:hAnsi="Times New Roman" w:cs="Times New Roman"/>
          <w:sz w:val="28"/>
          <w:szCs w:val="28"/>
        </w:rPr>
        <w:t xml:space="preserve">Реестра исполнителей услуги </w:t>
      </w:r>
      <w:bookmarkEnd w:id="80"/>
      <w:r w:rsidRPr="002A5EB7">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2A5EB7">
        <w:rPr>
          <w:rFonts w:ascii="Times New Roman" w:eastAsia="Calibri" w:hAnsi="Times New Roman" w:cs="Times New Roman"/>
          <w:sz w:val="28"/>
          <w:szCs w:val="28"/>
        </w:rPr>
        <w:t>раздел II</w:t>
      </w:r>
      <w:r w:rsidRPr="002A5EB7">
        <w:rPr>
          <w:rFonts w:ascii="Times New Roman" w:eastAsia="Calibri" w:hAnsi="Times New Roman" w:cs="Times New Roman"/>
          <w:sz w:val="28"/>
          <w:szCs w:val="28"/>
          <w:lang w:val="en-US"/>
        </w:rPr>
        <w:t>I</w:t>
      </w:r>
      <w:r w:rsidRPr="002A5EB7">
        <w:rPr>
          <w:rFonts w:ascii="Times New Roman" w:eastAsia="Calibri" w:hAnsi="Times New Roman" w:cs="Times New Roman"/>
          <w:sz w:val="28"/>
          <w:szCs w:val="28"/>
        </w:rPr>
        <w:t xml:space="preserve"> «Сведения о государственной (муниципальной) услуге в социальной сфере и условиях ее оказания» </w:t>
      </w:r>
      <w:r w:rsidRPr="002A5EB7">
        <w:rPr>
          <w:rFonts w:ascii="Times New Roman" w:eastAsia="Times New Roman" w:hAnsi="Times New Roman" w:cs="Times New Roman"/>
          <w:sz w:val="28"/>
          <w:szCs w:val="28"/>
        </w:rPr>
        <w:t>Реестра исполнителей услуги</w:t>
      </w:r>
      <w:r w:rsidRPr="002A5EB7">
        <w:rPr>
          <w:rFonts w:ascii="Times New Roman" w:eastAsia="Calibri" w:hAnsi="Times New Roman" w:cs="Times New Roman"/>
          <w:sz w:val="28"/>
          <w:szCs w:val="28"/>
        </w:rPr>
        <w:t xml:space="preserve"> (далее - раздел III), включающей в себя </w:t>
      </w:r>
      <w:r w:rsidRPr="002A5EB7">
        <w:rPr>
          <w:rFonts w:ascii="Times New Roman" w:eastAsia="Times New Roman" w:hAnsi="Times New Roman" w:cs="Times New Roman"/>
          <w:sz w:val="28"/>
          <w:szCs w:val="28"/>
        </w:rPr>
        <w:t xml:space="preserve">в соответствии с подпунктом «л» пункта 5 </w:t>
      </w:r>
      <w:r w:rsidRPr="002A5EB7">
        <w:rPr>
          <w:rFonts w:ascii="Times New Roman" w:eastAsia="Calibri" w:hAnsi="Times New Roman" w:cs="Times New Roman"/>
          <w:sz w:val="28"/>
          <w:szCs w:val="28"/>
        </w:rPr>
        <w:t>Положения о структуре реестра исполнителей услуг</w:t>
      </w:r>
      <w:r w:rsidRPr="002A5EB7">
        <w:rPr>
          <w:rFonts w:ascii="Times New Roman" w:eastAsia="Times New Roman" w:hAnsi="Times New Roman" w:cs="Times New Roman"/>
          <w:sz w:val="28"/>
          <w:szCs w:val="28"/>
        </w:rPr>
        <w:t xml:space="preserve"> в том числе </w:t>
      </w:r>
      <w:r w:rsidRPr="002A5EB7">
        <w:rPr>
          <w:rFonts w:ascii="Times New Roman" w:eastAsia="Calibri" w:hAnsi="Times New Roman" w:cs="Times New Roman"/>
          <w:sz w:val="28"/>
          <w:szCs w:val="28"/>
        </w:rPr>
        <w:t xml:space="preserve">следующие сведения </w:t>
      </w:r>
      <w:r w:rsidRPr="002A5EB7">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2A5EB7">
        <w:rPr>
          <w:rFonts w:ascii="Times New Roman" w:eastAsia="Calibri" w:hAnsi="Times New Roman" w:cs="Times New Roman"/>
          <w:sz w:val="28"/>
          <w:szCs w:val="28"/>
        </w:rPr>
        <w:t xml:space="preserve"> </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1" w:name="_Ref114236125"/>
      <w:r w:rsidRPr="002A5EB7">
        <w:rPr>
          <w:rFonts w:ascii="Times New Roman" w:eastAsia="Times New Roman" w:hAnsi="Times New Roman" w:cs="Times New Roman"/>
          <w:sz w:val="28"/>
          <w:szCs w:val="28"/>
          <w:lang w:eastAsia="ru-RU"/>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81"/>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2" w:name="_Ref114236131"/>
      <w:r w:rsidRPr="002A5EB7">
        <w:rPr>
          <w:rFonts w:ascii="Times New Roman" w:eastAsia="Times New Roman" w:hAnsi="Times New Roman" w:cs="Times New Roman"/>
          <w:sz w:val="28"/>
          <w:szCs w:val="28"/>
          <w:lang w:eastAsia="ru-RU"/>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82"/>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3" w:name="_Ref114236078"/>
      <w:r w:rsidRPr="002A5EB7">
        <w:rPr>
          <w:rFonts w:ascii="Times New Roman" w:eastAsia="Times New Roman" w:hAnsi="Times New Roman" w:cs="Times New Roman"/>
          <w:sz w:val="28"/>
          <w:szCs w:val="28"/>
          <w:lang w:eastAsia="ru-RU"/>
        </w:rPr>
        <w:t>наименование дополнительной общеразвивающей программы;</w:t>
      </w:r>
      <w:bookmarkEnd w:id="83"/>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направленность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место реализации дополнительной общеразвивающей программы на территории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sz w:val="28"/>
          <w:szCs w:val="28"/>
          <w:lang w:eastAsia="ru-RU"/>
        </w:rPr>
        <w:t xml:space="preserve"> (за исключением программ, реализуемых в дистанционной форме);</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цели, задачи и ожидаемые результаты реализации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форма обучения по дополнительной общеразвивающей программе и используемые образовательные технологии;</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описание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возрастная категория обучающихся;</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категория(-и) состояния здоровья обучающихся (включая указание на наличие ограниченных возможностей здоровья);</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начала и дата окончания обучения по дополнительной общеразвивающей программе, а также период её реализации в месяцах;</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продолжительность реализации дополнительной общеразвивающей программы в часах;</w:t>
      </w:r>
    </w:p>
    <w:p w:rsid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ожидаемая минимальная и максимальная численность обучающихся в одной группе; </w:t>
      </w:r>
    </w:p>
    <w:p w:rsidR="009F5B87" w:rsidRPr="002A5EB7" w:rsidRDefault="009F5B87" w:rsidP="009F5B87">
      <w:pPr>
        <w:widowControl w:val="0"/>
        <w:tabs>
          <w:tab w:val="left" w:pos="0"/>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4" w:name="_Ref114236091"/>
      <w:r w:rsidRPr="002A5EB7">
        <w:rPr>
          <w:rFonts w:ascii="Times New Roman" w:eastAsia="Times New Roman" w:hAnsi="Times New Roman" w:cs="Times New Roman"/>
          <w:sz w:val="28"/>
          <w:szCs w:val="28"/>
          <w:lang w:eastAsia="ru-RU"/>
        </w:rPr>
        <w:t>сведения о квалификации педагогических работников, реализующих дополнительную общеразвивающую программу;</w:t>
      </w:r>
      <w:bookmarkEnd w:id="84"/>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5" w:name="_Ref114236145"/>
      <w:r w:rsidRPr="002A5EB7">
        <w:rPr>
          <w:rFonts w:ascii="Times New Roman" w:eastAsia="Times New Roman" w:hAnsi="Times New Roman" w:cs="Times New Roman"/>
          <w:sz w:val="28"/>
          <w:szCs w:val="28"/>
          <w:lang w:eastAsia="ru-RU"/>
        </w:rPr>
        <w:t>нормативные затраты (нормативная стоимость);</w:t>
      </w:r>
      <w:bookmarkEnd w:id="85"/>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количество договоров об образовании по дополнительной общеразвивающей программе;</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численность обучающихся, завершивших обучение по дополнительной общеразвивающей программе; </w:t>
      </w:r>
    </w:p>
    <w:p w:rsidR="002A5EB7" w:rsidRPr="002A5EB7" w:rsidRDefault="002A5EB7" w:rsidP="004F0FCC">
      <w:pPr>
        <w:widowControl w:val="0"/>
        <w:numPr>
          <w:ilvl w:val="0"/>
          <w:numId w:val="17"/>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2A5EB7" w:rsidRPr="002A5EB7" w:rsidRDefault="002A5EB7" w:rsidP="004F0FCC">
      <w:pPr>
        <w:widowControl w:val="0"/>
        <w:numPr>
          <w:ilvl w:val="0"/>
          <w:numId w:val="17"/>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6" w:name="_Ref114236154"/>
      <w:r w:rsidRPr="002A5EB7">
        <w:rPr>
          <w:rFonts w:ascii="Times New Roman" w:eastAsia="Times New Roman" w:hAnsi="Times New Roman" w:cs="Times New Roman"/>
          <w:sz w:val="28"/>
          <w:szCs w:val="28"/>
          <w:lang w:eastAsia="ru-RU"/>
        </w:rPr>
        <w:t xml:space="preserve">дата включения дополнительной общеразвивающей программы в раздел </w:t>
      </w:r>
      <w:r w:rsidRPr="002A5EB7">
        <w:rPr>
          <w:rFonts w:ascii="Times New Roman" w:eastAsia="Times New Roman" w:hAnsi="Times New Roman" w:cs="Times New Roman"/>
          <w:sz w:val="28"/>
          <w:szCs w:val="28"/>
          <w:lang w:val="en-US" w:eastAsia="ru-RU"/>
        </w:rPr>
        <w:t>III</w:t>
      </w:r>
      <w:r w:rsidRPr="002A5EB7">
        <w:rPr>
          <w:rFonts w:ascii="Times New Roman" w:eastAsia="Times New Roman" w:hAnsi="Times New Roman" w:cs="Times New Roman"/>
          <w:sz w:val="28"/>
          <w:szCs w:val="28"/>
          <w:lang w:eastAsia="ru-RU"/>
        </w:rPr>
        <w:t>.</w:t>
      </w:r>
      <w:bookmarkEnd w:id="86"/>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2A5EB7">
        <w:rPr>
          <w:rFonts w:ascii="Times New Roman" w:eastAsia="Calibri" w:hAnsi="Times New Roman" w:cs="Times New Roman"/>
          <w:sz w:val="28"/>
          <w:szCs w:val="28"/>
        </w:rPr>
        <w:t>представленной исполнителем услуги в заявлении, предусмотренном пунктом 3.3 настоящего Порядка</w:t>
      </w:r>
      <w:r w:rsidRPr="002A5EB7">
        <w:rPr>
          <w:rFonts w:ascii="Times New Roman" w:eastAsia="Times New Roman" w:hAnsi="Times New Roman" w:cs="Times New Roman"/>
          <w:sz w:val="28"/>
          <w:szCs w:val="28"/>
        </w:rPr>
        <w:t xml:space="preserve">.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2A5EB7">
        <w:rPr>
          <w:rFonts w:ascii="Times New Roman" w:eastAsia="Calibri"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2A5EB7">
        <w:rPr>
          <w:rFonts w:ascii="Times New Roman" w:eastAsia="Times New Roman" w:hAnsi="Times New Roman" w:cs="Times New Roman"/>
          <w:sz w:val="28"/>
          <w:szCs w:val="28"/>
        </w:rPr>
        <w:t>.</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7" w:name="_Ref114236117"/>
      <w:r w:rsidRPr="002A5EB7">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7"/>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документа(-</w:t>
      </w:r>
      <w:proofErr w:type="spellStart"/>
      <w:r w:rsidRPr="002A5EB7">
        <w:rPr>
          <w:rFonts w:ascii="Times New Roman" w:eastAsia="Times New Roman" w:hAnsi="Times New Roman" w:cs="Times New Roman"/>
          <w:sz w:val="28"/>
          <w:szCs w:val="28"/>
        </w:rPr>
        <w:t>ов</w:t>
      </w:r>
      <w:proofErr w:type="spellEnd"/>
      <w:r w:rsidRPr="002A5EB7">
        <w:rPr>
          <w:rFonts w:ascii="Times New Roman" w:eastAsia="Times New Roman" w:hAnsi="Times New Roman" w:cs="Times New Roman"/>
          <w:sz w:val="28"/>
          <w:szCs w:val="28"/>
        </w:rPr>
        <w:t xml:space="preserve">) в электронном виде.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2A5EB7" w:rsidRPr="002A5EB7" w:rsidRDefault="002A5EB7" w:rsidP="004F0FCC">
      <w:pPr>
        <w:widowControl w:val="0"/>
        <w:numPr>
          <w:ilvl w:val="1"/>
          <w:numId w:val="18"/>
        </w:numPr>
        <w:tabs>
          <w:tab w:val="left" w:pos="0"/>
          <w:tab w:val="left" w:pos="993"/>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8" w:name="_Ref114236332"/>
      <w:r w:rsidRPr="002A5EB7">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постановлением МР «Левашинский район»,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Pr="002A5EB7">
        <w:rPr>
          <w:rFonts w:ascii="Times New Roman" w:eastAsia="Times New Roman" w:hAnsi="Times New Roman" w:cs="Times New Roman"/>
          <w:sz w:val="28"/>
          <w:szCs w:val="28"/>
          <w:highlight w:val="yellow"/>
        </w:rPr>
        <w:t xml:space="preserve">Республики Дагестан от 18.06.2019г № </w:t>
      </w:r>
      <w:r w:rsidRPr="002A5EB7">
        <w:rPr>
          <w:rFonts w:ascii="Times New Roman" w:eastAsia="Times New Roman" w:hAnsi="Times New Roman" w:cs="Times New Roman"/>
          <w:sz w:val="28"/>
          <w:szCs w:val="28"/>
          <w:highlight w:val="yellow"/>
          <w:u w:val="single"/>
        </w:rPr>
        <w:t xml:space="preserve"> 190-09/19</w:t>
      </w:r>
      <w:r w:rsidRPr="002A5EB7">
        <w:rPr>
          <w:rFonts w:ascii="Times New Roman" w:eastAsia="Times New Roman" w:hAnsi="Times New Roman" w:cs="Times New Roman"/>
          <w:sz w:val="28"/>
          <w:szCs w:val="28"/>
        </w:rPr>
        <w:t xml:space="preserve"> «Об утверждении Регламента проведения независимой оценки качества дополнительных общеобразовательных программ» (далее – Регламент НОК), и включает сведения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одновременном выполнении следующих условий:</w:t>
      </w:r>
      <w:bookmarkEnd w:id="88"/>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представленная дополнительная общеразвивающая программа содержит </w:t>
      </w:r>
      <w:r w:rsidRPr="002A5EB7">
        <w:rPr>
          <w:rFonts w:ascii="Times New Roman" w:eastAsia="Times New Roman" w:hAnsi="Times New Roman" w:cs="Times New Roman"/>
          <w:sz w:val="28"/>
          <w:szCs w:val="28"/>
          <w:lang w:eastAsia="ru-RU"/>
        </w:rPr>
        <w:lastRenderedPageBreak/>
        <w:t>все необходимые компоненты, предусмотренные законодательством Российской Федерации;</w:t>
      </w:r>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9" w:name="_Ref114236434"/>
      <w:r w:rsidRPr="002A5EB7">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w:t>
      </w:r>
      <w:bookmarkEnd w:id="89"/>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0" w:name="_Ref114236442"/>
      <w:r w:rsidRPr="002A5EB7">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90"/>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2A5EB7">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0" wp14:anchorId="197B62A0" wp14:editId="2D834F52">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1" w:name="_Ref114236450"/>
      <w:r w:rsidRPr="002A5EB7">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направив Оператору Реестра исполнителей услуги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91"/>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2" w:name="_Ref114236412"/>
      <w:r w:rsidRPr="002A5EB7">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92"/>
      <w:r w:rsidRPr="002A5EB7">
        <w:rPr>
          <w:rFonts w:ascii="Times New Roman" w:eastAsia="Times New Roman" w:hAnsi="Times New Roman" w:cs="Times New Roman"/>
          <w:sz w:val="28"/>
          <w:szCs w:val="28"/>
        </w:rPr>
        <w:t xml:space="preserve">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3" w:name="_Ref114236458"/>
      <w:r w:rsidRPr="002A5EB7">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с указанием причины такого отказа.</w:t>
      </w:r>
      <w:bookmarkEnd w:id="93"/>
      <w:r w:rsidRPr="002A5EB7">
        <w:rPr>
          <w:rFonts w:ascii="Times New Roman" w:eastAsia="Times New Roman" w:hAnsi="Times New Roman" w:cs="Times New Roman"/>
          <w:sz w:val="28"/>
          <w:szCs w:val="28"/>
        </w:rPr>
        <w:t xml:space="preserve"> </w:t>
      </w:r>
    </w:p>
    <w:p w:rsidR="002A5EB7" w:rsidRPr="002A5EB7" w:rsidRDefault="002A5EB7" w:rsidP="004F0FCC">
      <w:pPr>
        <w:widowControl w:val="0"/>
        <w:numPr>
          <w:ilvl w:val="1"/>
          <w:numId w:val="18"/>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в целях обеспечения </w:t>
      </w:r>
      <w:r w:rsidRPr="002A5EB7">
        <w:rPr>
          <w:rFonts w:ascii="Times New Roman" w:eastAsia="Calibri" w:hAnsi="Times New Roman" w:cs="Times New Roman"/>
          <w:sz w:val="28"/>
          <w:szCs w:val="28"/>
        </w:rPr>
        <w:t>осуществления автоматизированного учета в информационной системе.</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r w:rsidRPr="002A5EB7">
        <w:rPr>
          <w:rFonts w:ascii="Times New Roman" w:eastAsiaTheme="majorEastAsia" w:hAnsi="Times New Roman" w:cs="Times New Roman"/>
          <w:sz w:val="28"/>
          <w:szCs w:val="28"/>
          <w:lang w:eastAsia="ru-RU"/>
        </w:rPr>
        <w:t>4. Исключение исполнителей услуги из Реестра исполнителей услуги</w:t>
      </w:r>
    </w:p>
    <w:bookmarkEnd w:id="79"/>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vanish/>
          <w:sz w:val="28"/>
          <w:szCs w:val="28"/>
        </w:rPr>
      </w:pPr>
      <w:bookmarkStart w:id="94" w:name="sub_128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5" w:name="_Ref114236519"/>
      <w:r w:rsidRPr="002A5EB7">
        <w:rPr>
          <w:rFonts w:ascii="Times New Roman" w:eastAsia="Calibri" w:hAnsi="Times New Roman" w:cs="Times New Roman"/>
          <w:sz w:val="28"/>
          <w:szCs w:val="28"/>
        </w:rPr>
        <w:t>Исключение исполнителя услуги из Реестра исполнителей услуги осуществляется в следующих случаях:</w:t>
      </w:r>
      <w:bookmarkEnd w:id="95"/>
    </w:p>
    <w:p w:rsidR="002A5EB7" w:rsidRPr="002A5EB7" w:rsidRDefault="002A5EB7" w:rsidP="004F0FCC">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6" w:name="_Ref114236501"/>
      <w:bookmarkStart w:id="97" w:name="sub_1282"/>
      <w:bookmarkEnd w:id="94"/>
      <w:r w:rsidRPr="002A5EB7">
        <w:rPr>
          <w:rFonts w:ascii="Times New Roman" w:eastAsia="Calibri" w:hAnsi="Times New Roman" w:cs="Times New Roman"/>
          <w:sz w:val="28"/>
          <w:szCs w:val="28"/>
        </w:rPr>
        <w:t xml:space="preserve">при несогласии исполнителя услуги с измененными в соответствии с </w:t>
      </w:r>
      <w:r w:rsidRPr="002A5EB7">
        <w:rPr>
          <w:rFonts w:ascii="Times New Roman" w:eastAsia="Calibri" w:hAnsi="Times New Roman" w:cs="Times New Roman"/>
          <w:color w:val="106BBE"/>
          <w:sz w:val="28"/>
          <w:szCs w:val="28"/>
        </w:rPr>
        <w:t>частью 2 статьи 23</w:t>
      </w:r>
      <w:r w:rsidRPr="002A5EB7">
        <w:rPr>
          <w:rFonts w:ascii="Times New Roman" w:eastAsia="Calibri"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6"/>
    </w:p>
    <w:p w:rsidR="002A5EB7" w:rsidRPr="002A5EB7" w:rsidRDefault="002A5EB7" w:rsidP="004F0FCC">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8" w:name="_Ref114236565"/>
      <w:bookmarkStart w:id="99" w:name="sub_1283"/>
      <w:bookmarkEnd w:id="97"/>
      <w:r w:rsidRPr="002A5EB7">
        <w:rPr>
          <w:rFonts w:ascii="Times New Roman" w:eastAsia="Calibri"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8"/>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0" w:name="_Ref114236575"/>
      <w:r w:rsidRPr="002A5EB7">
        <w:rPr>
          <w:rFonts w:ascii="Times New Roman" w:eastAsia="Calibri"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100"/>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1" w:name="_Ref114236584"/>
      <w:r w:rsidRPr="002A5EB7">
        <w:rPr>
          <w:rFonts w:ascii="Times New Roman" w:eastAsia="Calibri"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101"/>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2" w:name="sub_1284"/>
      <w:bookmarkEnd w:id="99"/>
      <w:r w:rsidRPr="002A5EB7">
        <w:rPr>
          <w:rFonts w:ascii="Times New Roman" w:eastAsia="Calibri"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3" w:name="sub_1285"/>
      <w:bookmarkEnd w:id="102"/>
      <w:r w:rsidRPr="002A5EB7">
        <w:rPr>
          <w:rFonts w:ascii="Times New Roman" w:eastAsia="Calibri"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4" w:name="_Ref114236607"/>
      <w:r w:rsidRPr="002A5EB7">
        <w:rPr>
          <w:rFonts w:ascii="Times New Roman" w:eastAsia="Calibri"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4"/>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3"/>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tabs>
          <w:tab w:val="left" w:pos="0"/>
          <w:tab w:val="left" w:pos="426"/>
          <w:tab w:val="left" w:pos="993"/>
          <w:tab w:val="left" w:pos="1134"/>
        </w:tabs>
        <w:spacing w:after="0" w:line="240" w:lineRule="auto"/>
        <w:ind w:firstLine="709"/>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____________</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bookmarkEnd w:id="4"/>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6E04E9" w:rsidP="002A5EB7">
      <w:pPr>
        <w:spacing w:after="0" w:line="240" w:lineRule="auto"/>
        <w:ind w:right="423"/>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object w:dxaOrig="1440" w:dyaOrig="1440">
          <v:shape id="_x0000_s1032" type="#_x0000_t75" style="position:absolute;margin-left:200.75pt;margin-top:-31.45pt;width:1in;height:1in;z-index:251662336;visibility:visible;mso-wrap-edited:f">
            <v:imagedata r:id="rId7" o:title=""/>
            <w10:wrap type="topAndBottom"/>
          </v:shape>
          <o:OLEObject Type="Embed" ProgID="Word.Picture.8" ShapeID="_x0000_s1032" DrawAspect="Content" ObjectID="_1765015004" r:id="rId56"/>
        </w:objec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bookmarkStart w:id="105" w:name="_Hlk154397608"/>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tabs>
          <w:tab w:val="left" w:pos="6558"/>
        </w:tabs>
        <w:spacing w:after="0" w:line="240" w:lineRule="auto"/>
        <w:ind w:left="-360" w:right="-81"/>
        <w:rPr>
          <w:rFonts w:ascii="Times New Roman" w:eastAsia="Times New Roman" w:hAnsi="Times New Roman" w:cs="Times New Roman"/>
          <w:b/>
          <w:sz w:val="20"/>
          <w:szCs w:val="20"/>
          <w:lang w:eastAsia="ru-RU"/>
        </w:rPr>
      </w:pPr>
      <w:r w:rsidRPr="002A5EB7">
        <w:rPr>
          <w:rFonts w:ascii="Times New Roman" w:eastAsia="Times New Roman" w:hAnsi="Times New Roman" w:cs="Times New Roman"/>
          <w:b/>
          <w:sz w:val="20"/>
          <w:szCs w:val="20"/>
          <w:lang w:eastAsia="ru-RU"/>
        </w:rPr>
        <w:tab/>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П  О  С  Т  А  Н  О  В  Л  Е  Н  И  Е  № 229</w: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r w:rsidRPr="002A5EB7">
        <w:rPr>
          <w:rFonts w:ascii="Times New Roman" w:eastAsia="Times New Roman" w:hAnsi="Times New Roman" w:cs="Times New Roman"/>
          <w:b/>
          <w:bCs/>
          <w:sz w:val="28"/>
          <w:szCs w:val="28"/>
          <w:lang w:eastAsia="ru-RU"/>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spacing w:after="0" w:line="240" w:lineRule="auto"/>
        <w:jc w:val="both"/>
        <w:rPr>
          <w:rFonts w:ascii="Times New Roman" w:eastAsia="Times New Roman" w:hAnsi="Times New Roman" w:cs="Times New Roman"/>
          <w:b/>
          <w:bCs/>
          <w:sz w:val="28"/>
          <w:szCs w:val="28"/>
          <w:lang w:eastAsia="ru-RU"/>
        </w:rPr>
      </w:pP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u w:val="single"/>
          <w:lang w:eastAsia="ru-RU"/>
        </w:rPr>
      </w:pPr>
      <w:r w:rsidRPr="002A5EB7">
        <w:rPr>
          <w:rFonts w:ascii="Times New Roman" w:eastAsia="Times New Roman" w:hAnsi="Times New Roman" w:cs="Times New Roman"/>
          <w:sz w:val="28"/>
          <w:szCs w:val="28"/>
          <w:lang w:eastAsia="ru-RU"/>
        </w:rPr>
        <w:t xml:space="preserve">В соответствии с Федеральным законом от 13.07.2020г.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администрации МР «Левашинский район» от 18 мая 2023 г. № 80 «Об организации оказания муниципальных услуг в социальной сфере на территории муниципального образования» администрация муниципального образования     </w:t>
      </w:r>
      <w:r w:rsidRPr="002A5EB7">
        <w:rPr>
          <w:rFonts w:ascii="Times New Roman" w:eastAsia="Times New Roman" w:hAnsi="Times New Roman" w:cs="Times New Roman"/>
          <w:b/>
          <w:sz w:val="28"/>
          <w:szCs w:val="28"/>
          <w:lang w:eastAsia="ru-RU"/>
        </w:rPr>
        <w:t>п о с т а н о в л я ю:</w:t>
      </w:r>
    </w:p>
    <w:p w:rsidR="002A5EB7" w:rsidRPr="002A5EB7" w:rsidRDefault="002A5EB7" w:rsidP="002A5EB7">
      <w:pPr>
        <w:spacing w:after="0" w:line="240" w:lineRule="auto"/>
        <w:jc w:val="both"/>
        <w:rPr>
          <w:rFonts w:ascii="Times New Roman" w:eastAsia="Times New Roman" w:hAnsi="Times New Roman" w:cs="Times New Roman"/>
          <w:sz w:val="28"/>
          <w:szCs w:val="28"/>
          <w:lang w:eastAsia="ru-RU"/>
        </w:rPr>
      </w:pPr>
    </w:p>
    <w:p w:rsidR="002A5EB7" w:rsidRPr="002A5EB7" w:rsidRDefault="002A5EB7" w:rsidP="00F74061">
      <w:pPr>
        <w:numPr>
          <w:ilvl w:val="0"/>
          <w:numId w:val="1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
    <w:p w:rsidR="002A5EB7" w:rsidRPr="002A5EB7" w:rsidRDefault="002A5EB7" w:rsidP="00F74061">
      <w:pPr>
        <w:numPr>
          <w:ilvl w:val="0"/>
          <w:numId w:val="1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Уполномоченным органам муниципального образования руководствоваться Правилами при заключении соглашений</w:t>
      </w:r>
      <w:r w:rsidRPr="002A5EB7">
        <w:rPr>
          <w:rFonts w:ascii="Times New Roman" w:eastAsia="Calibri" w:hAnsi="Times New Roman" w:cs="Times New Roman"/>
          <w:sz w:val="28"/>
          <w:szCs w:val="28"/>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Настоящее постановление вступает в силу в день, следующий за днем его официального опубликования.</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tabs>
          <w:tab w:val="left" w:pos="1276"/>
        </w:tabs>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УТВЕРЖДЕНЫ</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постановлением главы Администрации </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МР «Левашинский район»</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2023г. № 229</w:t>
      </w:r>
    </w:p>
    <w:p w:rsidR="002A5EB7" w:rsidRPr="002A5EB7" w:rsidRDefault="002A5EB7" w:rsidP="002A5EB7">
      <w:pPr>
        <w:tabs>
          <w:tab w:val="left" w:pos="0"/>
          <w:tab w:val="left" w:pos="426"/>
          <w:tab w:val="left" w:pos="993"/>
          <w:tab w:val="left" w:pos="1134"/>
        </w:tabs>
        <w:spacing w:after="0" w:line="240" w:lineRule="auto"/>
        <w:ind w:firstLine="4962"/>
        <w:jc w:val="center"/>
        <w:rPr>
          <w:rFonts w:ascii="Times New Roman" w:eastAsia="Times New Roman" w:hAnsi="Times New Roman" w:cs="Times New Roman"/>
          <w:sz w:val="28"/>
          <w:szCs w:val="28"/>
          <w:lang w:eastAsia="ru-RU"/>
        </w:rPr>
      </w:pP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ПРАВИЛА</w:t>
      </w:r>
      <w:r w:rsidRPr="002A5EB7">
        <w:rPr>
          <w:rFonts w:ascii="Times New Roman" w:eastAsia="Times New Roman" w:hAnsi="Times New Roman" w:cs="Times New Roman"/>
          <w:b/>
          <w:bCs/>
          <w:sz w:val="28"/>
          <w:szCs w:val="28"/>
          <w:lang w:eastAsia="ru-RU"/>
        </w:rPr>
        <w:b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F74061">
      <w:pPr>
        <w:spacing w:after="0" w:line="240" w:lineRule="auto"/>
        <w:ind w:firstLine="567"/>
        <w:contextualSpacing/>
        <w:jc w:val="both"/>
        <w:rPr>
          <w:rFonts w:ascii="Times New Roman" w:eastAsia="Calibri" w:hAnsi="Times New Roman" w:cs="Times New Roman"/>
          <w:iCs/>
          <w:sz w:val="28"/>
          <w:szCs w:val="28"/>
        </w:rPr>
      </w:pPr>
      <w:r w:rsidRPr="002A5EB7">
        <w:rPr>
          <w:rFonts w:ascii="Times New Roman" w:eastAsia="Calibri" w:hAnsi="Times New Roman" w:cs="Times New Roman"/>
          <w:sz w:val="28"/>
          <w:szCs w:val="28"/>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2A5EB7">
        <w:rPr>
          <w:rFonts w:ascii="Times New Roman" w:eastAsia="Calibri" w:hAnsi="Times New Roman" w:cs="Times New Roman"/>
          <w:iCs/>
          <w:sz w:val="28"/>
          <w:szCs w:val="28"/>
        </w:rPr>
        <w:t xml:space="preserve">муниципальных </w:t>
      </w:r>
      <w:r w:rsidRPr="002A5EB7">
        <w:rPr>
          <w:rFonts w:ascii="Times New Roman" w:eastAsia="Calibri" w:hAnsi="Times New Roman" w:cs="Times New Roman"/>
          <w:sz w:val="28"/>
          <w:szCs w:val="28"/>
        </w:rPr>
        <w:t xml:space="preserve">услуг в социальной сфере, организация оказания которых отнесена к полномочиям </w:t>
      </w:r>
      <w:r w:rsidRPr="002A5EB7">
        <w:rPr>
          <w:rFonts w:ascii="Times New Roman" w:eastAsia="Calibri" w:hAnsi="Times New Roman" w:cs="Times New Roman"/>
          <w:iCs/>
          <w:sz w:val="28"/>
        </w:rPr>
        <w:t xml:space="preserve">органов местного самоуправления муниципального образования </w:t>
      </w:r>
      <w:r w:rsidRPr="002A5EB7">
        <w:rPr>
          <w:rFonts w:ascii="Times New Roman" w:eastAsia="Calibri" w:hAnsi="Times New Roman" w:cs="Times New Roman"/>
          <w:sz w:val="28"/>
          <w:szCs w:val="28"/>
        </w:rPr>
        <w:t xml:space="preserve">(далее соответственно – исполнитель услуг, </w:t>
      </w:r>
      <w:r w:rsidRPr="002A5EB7">
        <w:rPr>
          <w:rFonts w:ascii="Times New Roman" w:eastAsia="Calibri" w:hAnsi="Times New Roman" w:cs="Times New Roman"/>
          <w:iCs/>
          <w:sz w:val="28"/>
          <w:szCs w:val="28"/>
        </w:rPr>
        <w:t>муниципальная услуга) соглашения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уполномоченным органом в целях настоящих Правил понимается орган местного самоуправления муниципального образования, утверждающий муниципальный социальный заказ на оказание муниципальных услуг (далее – социальный заказ) и обеспечивающий предоставление </w:t>
      </w:r>
      <w:r w:rsidRPr="002A5EB7">
        <w:rPr>
          <w:rFonts w:ascii="Times New Roman" w:eastAsia="Times New Roman" w:hAnsi="Times New Roman" w:cs="Times New Roman"/>
          <w:iCs/>
          <w:sz w:val="28"/>
          <w:szCs w:val="28"/>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потребителям в соответствии с показателями, характеризующими качество оказания </w:t>
      </w:r>
      <w:r w:rsidRPr="002A5EB7">
        <w:rPr>
          <w:rFonts w:ascii="Times New Roman" w:eastAsia="Times New Roman" w:hAnsi="Times New Roman" w:cs="Times New Roman"/>
          <w:iCs/>
          <w:sz w:val="28"/>
          <w:szCs w:val="28"/>
          <w:lang w:eastAsia="ru-RU"/>
        </w:rPr>
        <w:t xml:space="preserve">муниципальной </w:t>
      </w:r>
      <w:r w:rsidRPr="002A5EB7">
        <w:rPr>
          <w:rFonts w:ascii="Times New Roman" w:eastAsia="Times New Roman" w:hAnsi="Times New Roman" w:cs="Times New Roman"/>
          <w:sz w:val="28"/>
          <w:szCs w:val="28"/>
          <w:lang w:eastAsia="ru-RU"/>
        </w:rPr>
        <w:t>услуги и (или) объем оказания таких услуг и установленными социальным заказом.</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исполнителем услуг в целях настоящих Правил понимаются юридическое лицо (кроме муниципального </w:t>
      </w:r>
      <w:proofErr w:type="gramStart"/>
      <w:r w:rsidRPr="002A5EB7">
        <w:rPr>
          <w:rFonts w:ascii="Times New Roman" w:eastAsia="Times New Roman" w:hAnsi="Times New Roman" w:cs="Times New Roman"/>
          <w:sz w:val="28"/>
          <w:szCs w:val="28"/>
          <w:lang w:eastAsia="ru-RU"/>
        </w:rPr>
        <w:t>учреждения)  учрежденного</w:t>
      </w:r>
      <w:proofErr w:type="gramEnd"/>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sz w:val="28"/>
          <w:szCs w:val="28"/>
          <w:lang w:eastAsia="ru-RU"/>
        </w:rPr>
        <w:t xml:space="preserve">,  если иное не установлено федеральными законами, </w:t>
      </w:r>
      <w:r w:rsidRPr="002A5EB7">
        <w:rPr>
          <w:rFonts w:ascii="Times New Roman" w:eastAsia="Times New Roman" w:hAnsi="Times New Roman" w:cs="Times New Roman"/>
          <w:sz w:val="28"/>
          <w:szCs w:val="28"/>
          <w:lang w:eastAsia="ru-RU"/>
        </w:rPr>
        <w:lastRenderedPageBreak/>
        <w:t xml:space="preserve">индивидуальный предприниматель, оказывающие </w:t>
      </w:r>
      <w:r w:rsidRPr="002A5EB7">
        <w:rPr>
          <w:rFonts w:ascii="Times New Roman" w:eastAsia="Times New Roman" w:hAnsi="Times New Roman" w:cs="Times New Roman"/>
          <w:iCs/>
          <w:sz w:val="28"/>
          <w:szCs w:val="28"/>
          <w:lang w:eastAsia="ru-RU"/>
        </w:rPr>
        <w:t>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Иные понятия, применяемые в настоящих Правилах, используются в значениях, указанных в Федеральном законе.</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2A5EB7" w:rsidRPr="002A5EB7" w:rsidRDefault="002A5EB7" w:rsidP="00F213DA">
      <w:pPr>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w:t>
      </w:r>
      <w:r w:rsidRPr="002A5EB7">
        <w:rPr>
          <w:rFonts w:ascii="Times New Roman" w:eastAsia="Times New Roman" w:hAnsi="Times New Roman" w:cs="Times New Roman"/>
          <w:sz w:val="28"/>
          <w:szCs w:val="20"/>
          <w:lang w:eastAsia="ru-RU"/>
        </w:rPr>
        <w:t xml:space="preserve">созданной в соответствии с бюджетным законодательством Российской Федерации государственной информационной системы </w:t>
      </w:r>
      <w:r w:rsidRPr="002A5EB7">
        <w:rPr>
          <w:rFonts w:ascii="Times New Roman" w:eastAsia="Times New Roman" w:hAnsi="Times New Roman" w:cs="Times New Roman"/>
          <w:sz w:val="28"/>
          <w:szCs w:val="20"/>
          <w:highlight w:val="yellow"/>
          <w:lang w:eastAsia="ru-RU"/>
        </w:rPr>
        <w:t>«Государственная интегрированная информационная система управления общественными финансами «Электронный бюджет»»</w:t>
      </w:r>
      <w:r w:rsidRPr="002A5EB7">
        <w:rPr>
          <w:rFonts w:ascii="Times New Roman" w:eastAsia="Times New Roman" w:hAnsi="Times New Roman" w:cs="Times New Roman"/>
          <w:sz w:val="28"/>
          <w:szCs w:val="20"/>
          <w:lang w:eastAsia="ru-RU"/>
        </w:rPr>
        <w:t xml:space="preserve"> </w:t>
      </w:r>
      <w:r w:rsidRPr="002A5EB7">
        <w:rPr>
          <w:rFonts w:ascii="Times New Roman" w:eastAsia="Times New Roman" w:hAnsi="Times New Roman" w:cs="Times New Roman"/>
          <w:sz w:val="28"/>
          <w:szCs w:val="28"/>
          <w:lang w:eastAsia="ru-RU"/>
        </w:rPr>
        <w:t>(далее – информационная система) с использованием усиленных квалифицированных электронных подписей.</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Соглашение в соответствии с сертификатом и дополнительные соглашения заключаются в соответствии с типовыми формами, утверждаемыми Финансовым </w:t>
      </w:r>
      <w:proofErr w:type="gramStart"/>
      <w:r w:rsidRPr="002A5EB7">
        <w:rPr>
          <w:rFonts w:ascii="Times New Roman" w:eastAsia="Calibri" w:hAnsi="Times New Roman" w:cs="Times New Roman"/>
          <w:sz w:val="28"/>
          <w:szCs w:val="28"/>
        </w:rPr>
        <w:t>управлением</w:t>
      </w:r>
      <w:r w:rsidRPr="002A5EB7">
        <w:rPr>
          <w:rFonts w:ascii="Times New Roman" w:eastAsia="Calibri" w:hAnsi="Times New Roman" w:cs="Times New Roman"/>
          <w:i/>
          <w:sz w:val="28"/>
          <w:szCs w:val="28"/>
          <w:u w:val="single"/>
        </w:rPr>
        <w:t xml:space="preserve"> </w:t>
      </w:r>
      <w:r w:rsidRPr="002A5EB7">
        <w:rPr>
          <w:rFonts w:ascii="Times New Roman" w:eastAsia="Calibri" w:hAnsi="Times New Roman" w:cs="Times New Roman"/>
          <w:sz w:val="28"/>
          <w:szCs w:val="28"/>
          <w:highlight w:val="yellow"/>
        </w:rPr>
        <w:t xml:space="preserve"> МР</w:t>
      </w:r>
      <w:proofErr w:type="gramEnd"/>
      <w:r w:rsidRPr="002A5EB7">
        <w:rPr>
          <w:rFonts w:ascii="Times New Roman" w:eastAsia="Calibri" w:hAnsi="Times New Roman" w:cs="Times New Roman"/>
          <w:sz w:val="28"/>
          <w:szCs w:val="28"/>
          <w:highlight w:val="yellow"/>
        </w:rPr>
        <w:t xml:space="preserve"> «Левашинский район»</w:t>
      </w:r>
      <w:r w:rsidRPr="002A5EB7">
        <w:rPr>
          <w:rFonts w:ascii="Times New Roman" w:eastAsia="Calibri" w:hAnsi="Times New Roman" w:cs="Times New Roman"/>
          <w:sz w:val="28"/>
          <w:szCs w:val="28"/>
        </w:rPr>
        <w:t>.</w:t>
      </w:r>
    </w:p>
    <w:p w:rsidR="002A5EB7" w:rsidRPr="002A5EB7" w:rsidRDefault="002A5EB7" w:rsidP="00F213DA">
      <w:pPr>
        <w:numPr>
          <w:ilvl w:val="0"/>
          <w:numId w:val="2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sidRPr="002A5EB7">
        <w:rPr>
          <w:rFonts w:ascii="Times New Roman" w:eastAsia="Calibri" w:hAnsi="Times New Roman" w:cs="Times New Roman"/>
          <w:iCs/>
          <w:sz w:val="28"/>
          <w:szCs w:val="28"/>
        </w:rPr>
        <w:t>муниципальной</w:t>
      </w:r>
      <w:r w:rsidRPr="002A5EB7">
        <w:rPr>
          <w:rFonts w:ascii="Times New Roman" w:eastAsia="Calibri" w:hAnsi="Times New Roman" w:cs="Times New Roman"/>
          <w:sz w:val="28"/>
          <w:szCs w:val="28"/>
        </w:rPr>
        <w:t xml:space="preserve">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2A5EB7">
        <w:rPr>
          <w:rFonts w:ascii="Times New Roman" w:eastAsia="Calibri" w:hAnsi="Times New Roman" w:cs="Times New Roman"/>
          <w:sz w:val="28"/>
          <w:szCs w:val="28"/>
        </w:rPr>
        <w:tab/>
        <w:t xml:space="preserve">услуг),  решения о формировании соответствующей </w:t>
      </w:r>
      <w:r w:rsidRPr="002A5EB7">
        <w:rPr>
          <w:rFonts w:ascii="Times New Roman" w:eastAsia="Calibri" w:hAnsi="Times New Roman" w:cs="Times New Roman"/>
          <w:sz w:val="28"/>
          <w:szCs w:val="28"/>
        </w:rPr>
        <w:lastRenderedPageBreak/>
        <w:t xml:space="preserve">информации, включаемой в реестр исполнителей </w:t>
      </w:r>
      <w:r w:rsidRPr="002A5EB7">
        <w:rPr>
          <w:rFonts w:ascii="Times New Roman" w:eastAsia="Calibri" w:hAnsi="Times New Roman" w:cs="Times New Roman"/>
          <w:iCs/>
          <w:sz w:val="28"/>
          <w:szCs w:val="28"/>
        </w:rPr>
        <w:t>муниципальной</w:t>
      </w:r>
      <w:r w:rsidRPr="002A5EB7">
        <w:rPr>
          <w:rFonts w:ascii="Times New Roman" w:eastAsia="Calibri" w:hAnsi="Times New Roman" w:cs="Times New Roman"/>
          <w:sz w:val="28"/>
          <w:szCs w:val="28"/>
        </w:rPr>
        <w:t xml:space="preserve"> услуги.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потребителей услуг, формируемый в порядке, установленном постановлением администрации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(далее – реестр потребителей</w:t>
      </w:r>
      <w:r w:rsidRPr="002A5EB7">
        <w:rPr>
          <w:rFonts w:ascii="Times New Roman" w:eastAsia="Times New Roman" w:hAnsi="Times New Roman" w:cs="Times New Roman"/>
          <w:iCs/>
          <w:sz w:val="28"/>
          <w:szCs w:val="28"/>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w:t>
      </w:r>
      <w:proofErr w:type="gramStart"/>
      <w:r w:rsidRPr="002A5EB7">
        <w:rPr>
          <w:rFonts w:ascii="Times New Roman" w:eastAsia="Calibri" w:hAnsi="Times New Roman" w:cs="Times New Roman"/>
          <w:sz w:val="28"/>
          <w:szCs w:val="28"/>
        </w:rPr>
        <w:t>следующего за днем получения</w:t>
      </w:r>
      <w:proofErr w:type="gramEnd"/>
      <w:r w:rsidRPr="002A5EB7">
        <w:rPr>
          <w:rFonts w:ascii="Times New Roman" w:eastAsia="Calibri" w:hAnsi="Times New Roman" w:cs="Times New Roman"/>
          <w:sz w:val="28"/>
          <w:szCs w:val="28"/>
        </w:rPr>
        <w:t xml:space="preserve">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w:t>
      </w:r>
      <w:r w:rsidRPr="002A5EB7">
        <w:rPr>
          <w:rFonts w:ascii="Times New Roman" w:eastAsia="Calibri" w:hAnsi="Times New Roman" w:cs="Times New Roman"/>
          <w:sz w:val="28"/>
          <w:szCs w:val="28"/>
        </w:rPr>
        <w:lastRenderedPageBreak/>
        <w:t>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2A5EB7" w:rsidRPr="002A5EB7" w:rsidRDefault="002A5EB7" w:rsidP="00F213DA">
      <w:pPr>
        <w:spacing w:after="0" w:line="240" w:lineRule="auto"/>
        <w:ind w:firstLine="567"/>
        <w:contextualSpacing/>
        <w:jc w:val="both"/>
        <w:rPr>
          <w:rFonts w:ascii="Times New Roman" w:eastAsia="Calibri" w:hAnsi="Times New Roman" w:cs="Times New Roman"/>
          <w:sz w:val="28"/>
          <w:szCs w:val="28"/>
        </w:rPr>
      </w:pPr>
    </w:p>
    <w:p w:rsidR="002A5EB7" w:rsidRPr="002A5EB7" w:rsidRDefault="002A5EB7" w:rsidP="002A5EB7">
      <w:pPr>
        <w:spacing w:after="0" w:line="240" w:lineRule="auto"/>
        <w:ind w:left="709"/>
        <w:contextualSpacing/>
        <w:jc w:val="both"/>
        <w:rPr>
          <w:rFonts w:ascii="Times New Roman" w:eastAsia="Calibri" w:hAnsi="Times New Roman" w:cs="Times New Roman"/>
          <w:sz w:val="28"/>
          <w:szCs w:val="28"/>
        </w:rPr>
      </w:pPr>
    </w:p>
    <w:p w:rsidR="002A5EB7" w:rsidRPr="002A5EB7" w:rsidRDefault="002A5EB7" w:rsidP="002A5EB7">
      <w:pPr>
        <w:spacing w:after="0" w:line="240" w:lineRule="auto"/>
        <w:ind w:left="709"/>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_____________</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2A5EB7" w:rsidRDefault="002A5EB7" w:rsidP="002A5EB7">
      <w:pPr>
        <w:spacing w:after="0" w:line="240" w:lineRule="auto"/>
        <w:rPr>
          <w:rFonts w:ascii="Times New Roman" w:eastAsia="Times New Roman" w:hAnsi="Times New Roman" w:cs="Times New Roman"/>
          <w:b/>
          <w:sz w:val="32"/>
          <w:szCs w:val="32"/>
          <w:lang w:eastAsia="ru-RU"/>
        </w:rPr>
      </w:pPr>
    </w:p>
    <w:p w:rsidR="00F213DA" w:rsidRDefault="00F213DA" w:rsidP="002A5EB7">
      <w:pPr>
        <w:spacing w:after="0" w:line="240" w:lineRule="auto"/>
        <w:rPr>
          <w:rFonts w:ascii="Times New Roman" w:eastAsia="Times New Roman" w:hAnsi="Times New Roman" w:cs="Times New Roman"/>
          <w:b/>
          <w:sz w:val="32"/>
          <w:szCs w:val="32"/>
          <w:lang w:eastAsia="ru-RU"/>
        </w:rPr>
      </w:pPr>
    </w:p>
    <w:p w:rsidR="00F213DA" w:rsidRDefault="00F213DA" w:rsidP="002A5EB7">
      <w:pPr>
        <w:spacing w:after="0" w:line="240" w:lineRule="auto"/>
        <w:rPr>
          <w:rFonts w:ascii="Times New Roman" w:eastAsia="Times New Roman" w:hAnsi="Times New Roman" w:cs="Times New Roman"/>
          <w:b/>
          <w:sz w:val="32"/>
          <w:szCs w:val="32"/>
          <w:lang w:eastAsia="ru-RU"/>
        </w:rPr>
      </w:pPr>
    </w:p>
    <w:p w:rsidR="00F213DA" w:rsidRPr="002A5EB7" w:rsidRDefault="00F213DA" w:rsidP="002A5EB7">
      <w:pPr>
        <w:spacing w:after="0" w:line="240" w:lineRule="auto"/>
        <w:rPr>
          <w:rFonts w:ascii="Times New Roman" w:eastAsia="Times New Roman" w:hAnsi="Times New Roman" w:cs="Times New Roman"/>
          <w:b/>
          <w:sz w:val="32"/>
          <w:szCs w:val="32"/>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bookmarkEnd w:id="105"/>
    <w:p w:rsidR="00630DDD" w:rsidRPr="00630DDD" w:rsidRDefault="006E04E9" w:rsidP="00630DDD">
      <w:pPr>
        <w:spacing w:after="0" w:line="240" w:lineRule="auto"/>
        <w:ind w:right="42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object w:dxaOrig="1440" w:dyaOrig="1440">
          <v:shape id="_x0000_s1040" type="#_x0000_t75" style="position:absolute;left:0;text-align:left;margin-left:198.7pt;margin-top:.3pt;width:1in;height:1in;z-index:251665408;visibility:visible;mso-wrap-edited:f">
            <v:imagedata r:id="rId7" o:title=""/>
            <w10:wrap type="topAndBottom"/>
          </v:shape>
          <o:OLEObject Type="Embed" ProgID="Word.Picture.8" ShapeID="_x0000_s1040" DrawAspect="Content" ObjectID="_1765015005" r:id="rId57"/>
        </w:objec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bookmarkStart w:id="106" w:name="_Hlk154397821"/>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ind w:left="-360" w:right="-8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ind w:left="-360" w:right="-81"/>
        <w:jc w:val="center"/>
        <w:rPr>
          <w:rFonts w:ascii="Times New Roman" w:eastAsia="Times New Roman" w:hAnsi="Times New Roman" w:cs="Times New Roman"/>
          <w:b/>
          <w:sz w:val="20"/>
          <w:szCs w:val="20"/>
          <w:lang w:eastAsia="ru-RU"/>
        </w:rPr>
      </w:pP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П  О  С  Т  А  Н  О  В  Л  Е  Н  И  Е  № 246</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p>
    <w:p w:rsidR="00630DDD" w:rsidRPr="00630DDD" w:rsidRDefault="00630DDD" w:rsidP="00630DDD">
      <w:pPr>
        <w:spacing w:after="0" w:line="240" w:lineRule="auto"/>
        <w:ind w:right="58"/>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rsidR="00630DDD" w:rsidRPr="00630DDD" w:rsidRDefault="00630DDD" w:rsidP="00630DDD">
      <w:pPr>
        <w:spacing w:after="0" w:line="240" w:lineRule="auto"/>
        <w:ind w:right="5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30DDD">
        <w:rPr>
          <w:rFonts w:ascii="Times New Roman" w:eastAsia="Times New Roman" w:hAnsi="Times New Roman" w:cs="Times New Roman"/>
          <w:b/>
          <w:color w:val="000000" w:themeColor="text1"/>
          <w:sz w:val="28"/>
          <w:szCs w:val="28"/>
          <w:lang w:eastAsia="ru-RU"/>
        </w:rPr>
        <w:t xml:space="preserve">Об утверждении Порядка, целях и условиях предоставления    </w:t>
      </w:r>
    </w:p>
    <w:p w:rsidR="00630DDD" w:rsidRPr="00630DDD" w:rsidRDefault="00630DDD" w:rsidP="00630DDD">
      <w:pPr>
        <w:spacing w:after="0" w:line="240" w:lineRule="auto"/>
        <w:ind w:firstLine="709"/>
        <w:jc w:val="center"/>
        <w:rPr>
          <w:rFonts w:ascii="Times New Roman" w:hAnsi="Times New Roman" w:cs="Times New Roman"/>
          <w:b/>
          <w:color w:val="000000" w:themeColor="text1"/>
          <w:sz w:val="28"/>
          <w:szCs w:val="28"/>
        </w:rPr>
      </w:pPr>
      <w:r w:rsidRPr="00630DDD">
        <w:rPr>
          <w:rFonts w:ascii="Times New Roman" w:eastAsia="Times New Roman" w:hAnsi="Times New Roman" w:cs="Times New Roman"/>
          <w:b/>
          <w:color w:val="000000" w:themeColor="text1"/>
          <w:sz w:val="28"/>
          <w:szCs w:val="28"/>
          <w:lang w:eastAsia="ru-RU"/>
        </w:rPr>
        <w:t>межбюджетных трансфертов из бюджета МР «Левашинский район» бюджетам поселений</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sz w:val="28"/>
          <w:szCs w:val="28"/>
          <w:lang w:eastAsia="ru-RU"/>
        </w:rPr>
        <w:t xml:space="preserve">В соответствии со статьями 142 Бюджетного кодекса Российской Федерации, статьей 15 Федерального закона от 6 октября 2003 года № 131- ФЗ «Об общих принципах организации местного самоуправления в Российской </w:t>
      </w:r>
      <w:proofErr w:type="gramStart"/>
      <w:r w:rsidRPr="00630DDD">
        <w:rPr>
          <w:rFonts w:ascii="Times New Roman" w:eastAsia="Times New Roman" w:hAnsi="Times New Roman" w:cs="Times New Roman"/>
          <w:sz w:val="28"/>
          <w:szCs w:val="28"/>
          <w:lang w:eastAsia="ru-RU"/>
        </w:rPr>
        <w:t xml:space="preserve">Федерации»  </w:t>
      </w:r>
      <w:r w:rsidRPr="00630DDD">
        <w:rPr>
          <w:rFonts w:ascii="Times New Roman" w:eastAsia="Times New Roman" w:hAnsi="Times New Roman" w:cs="Times New Roman"/>
          <w:b/>
          <w:sz w:val="28"/>
          <w:szCs w:val="28"/>
          <w:lang w:eastAsia="ru-RU"/>
        </w:rPr>
        <w:t>п</w:t>
      </w:r>
      <w:proofErr w:type="gramEnd"/>
      <w:r w:rsidRPr="00630DDD">
        <w:rPr>
          <w:rFonts w:ascii="Times New Roman" w:eastAsia="Times New Roman" w:hAnsi="Times New Roman" w:cs="Times New Roman"/>
          <w:b/>
          <w:sz w:val="28"/>
          <w:szCs w:val="28"/>
          <w:lang w:eastAsia="ru-RU"/>
        </w:rPr>
        <w:t xml:space="preserve"> о с т а н о в л я ю:</w:t>
      </w:r>
    </w:p>
    <w:p w:rsidR="00630DDD" w:rsidRPr="00630DDD" w:rsidRDefault="00630DDD" w:rsidP="00630DDD">
      <w:pPr>
        <w:spacing w:before="120" w:after="12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1. Утвердить прилагаемые Порядок, цели и условия предоставления межбюджетных трансфертов из бюджета Левашинского района бюджетам сельских поселений.</w:t>
      </w:r>
    </w:p>
    <w:p w:rsidR="00630DDD" w:rsidRPr="00630DDD" w:rsidRDefault="00630DDD" w:rsidP="00630DD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Обнародовать данное постановление на официальном сайте Администрации МР «</w:t>
      </w:r>
      <w:r w:rsidR="00BC180A" w:rsidRPr="00630DDD">
        <w:rPr>
          <w:rFonts w:ascii="Times New Roman" w:eastAsia="Times New Roman" w:hAnsi="Times New Roman" w:cs="Times New Roman"/>
          <w:sz w:val="28"/>
          <w:szCs w:val="28"/>
          <w:lang w:eastAsia="ru-RU"/>
        </w:rPr>
        <w:t>Левашинский район</w:t>
      </w:r>
      <w:r w:rsidRPr="00630DDD">
        <w:rPr>
          <w:rFonts w:ascii="Times New Roman" w:eastAsia="Times New Roman" w:hAnsi="Times New Roman" w:cs="Times New Roman"/>
          <w:sz w:val="28"/>
          <w:szCs w:val="28"/>
          <w:lang w:eastAsia="ru-RU"/>
        </w:rPr>
        <w:t>».</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Настоящее постановление распространяется на правоотношения, возникшие с 1 января 2021 г.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r w:rsidRPr="00630DDD">
        <w:rPr>
          <w:rFonts w:ascii="Times New Roman" w:eastAsia="Times New Roman" w:hAnsi="Times New Roman" w:cs="Times New Roman"/>
          <w:color w:val="000000" w:themeColor="text1"/>
          <w:sz w:val="28"/>
          <w:szCs w:val="28"/>
          <w:lang w:eastAsia="ru-RU"/>
        </w:rPr>
        <w:t>начальника</w:t>
      </w:r>
      <w:r w:rsidRPr="00630DDD">
        <w:rPr>
          <w:rFonts w:ascii="Times New Roman" w:eastAsia="Times New Roman" w:hAnsi="Times New Roman" w:cs="Times New Roman"/>
          <w:sz w:val="28"/>
          <w:szCs w:val="28"/>
          <w:lang w:eastAsia="ru-RU"/>
        </w:rPr>
        <w:t xml:space="preserve"> Финансового управления – заместителя главы Администрации района Магомедова И.У.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Утверждены</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постановлением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246</w:t>
      </w: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r w:rsidRPr="00630DDD">
        <w:rPr>
          <w:rFonts w:ascii="Times New Roman" w:eastAsia="Times New Roman" w:hAnsi="Times New Roman" w:cs="Times New Roman"/>
          <w:b/>
          <w:sz w:val="32"/>
          <w:szCs w:val="32"/>
          <w:lang w:eastAsia="ru-RU"/>
        </w:rPr>
        <w:t>Порядок, цели и условия предоставления межбюджетных трансфертов из бюджета МР «Левашинский район» бюджетам поселений</w:t>
      </w:r>
    </w:p>
    <w:p w:rsidR="00630DDD" w:rsidRPr="00630DDD" w:rsidRDefault="00630DDD" w:rsidP="00630DDD">
      <w:pPr>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4F0FCC">
      <w:pPr>
        <w:numPr>
          <w:ilvl w:val="0"/>
          <w:numId w:val="1"/>
        </w:numPr>
        <w:spacing w:after="0" w:line="240" w:lineRule="auto"/>
        <w:contextualSpacing/>
        <w:jc w:val="center"/>
        <w:rPr>
          <w:rFonts w:ascii="Times New Roman" w:eastAsia="Calibri" w:hAnsi="Times New Roman" w:cs="Times New Roman"/>
          <w:b/>
          <w:sz w:val="28"/>
          <w:szCs w:val="28"/>
        </w:rPr>
      </w:pPr>
      <w:r w:rsidRPr="00630DDD">
        <w:rPr>
          <w:rFonts w:ascii="Times New Roman" w:eastAsia="Calibri" w:hAnsi="Times New Roman" w:cs="Times New Roman"/>
          <w:b/>
          <w:sz w:val="28"/>
          <w:szCs w:val="28"/>
        </w:rPr>
        <w:t>Общие положения</w:t>
      </w:r>
    </w:p>
    <w:p w:rsidR="00630DDD" w:rsidRPr="00630DDD" w:rsidRDefault="00630DDD" w:rsidP="00630DDD">
      <w:pPr>
        <w:spacing w:after="0" w:line="240" w:lineRule="auto"/>
        <w:ind w:left="709"/>
        <w:contextualSpacing/>
        <w:rPr>
          <w:rFonts w:ascii="Times New Roman" w:eastAsia="Calibri" w:hAnsi="Times New Roman" w:cs="Times New Roman"/>
          <w:b/>
          <w:sz w:val="28"/>
          <w:szCs w:val="28"/>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Настоящее Постановление устанавливает порядок, цели и условия предоставления межбюджетных трансфертов из бюджета Левашинского муниципального района бюджетам сельских поселений района, источником финансового обеспечения которых является: субсидии, субвенции, иные межбюджетные трансферты, имеющие целевое назначение, из бюджета Республики Дагестан (далее - бюджет муниципального района). </w:t>
      </w:r>
    </w:p>
    <w:p w:rsidR="00630DDD" w:rsidRPr="00630DDD" w:rsidRDefault="00630DDD" w:rsidP="00630DDD">
      <w:pPr>
        <w:autoSpaceDE w:val="0"/>
        <w:autoSpaceDN w:val="0"/>
        <w:adjustRightInd w:val="0"/>
        <w:spacing w:after="0" w:line="240" w:lineRule="auto"/>
        <w:ind w:left="1440"/>
        <w:jc w:val="both"/>
        <w:rPr>
          <w:rFonts w:ascii="Times New Roman" w:eastAsiaTheme="minorEastAsia" w:hAnsi="Times New Roman" w:cs="Times New Roman"/>
          <w:color w:val="000000"/>
          <w:sz w:val="28"/>
          <w:szCs w:val="28"/>
          <w:lang w:eastAsia="ru-RU"/>
        </w:rPr>
      </w:pPr>
    </w:p>
    <w:p w:rsidR="00630DDD" w:rsidRPr="00630DDD" w:rsidRDefault="00630DDD" w:rsidP="004F0FCC">
      <w:pPr>
        <w:numPr>
          <w:ilvl w:val="0"/>
          <w:numId w:val="1"/>
        </w:num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630DDD">
        <w:rPr>
          <w:rFonts w:ascii="Times New Roman" w:eastAsiaTheme="minorEastAsia" w:hAnsi="Times New Roman" w:cs="Times New Roman"/>
          <w:b/>
          <w:bCs/>
          <w:color w:val="000000"/>
          <w:sz w:val="28"/>
          <w:szCs w:val="28"/>
          <w:lang w:eastAsia="ru-RU"/>
        </w:rPr>
        <w:t>МЕЖБЮДЖЕТНЫЕ ТРАНСФЕРТЫ, ПРЕДОСТАВЛЯЕМЫЕ ИЗ БЮДЖЕТА МУНИЦИПАЛЬНОГО РАЙОНА</w:t>
      </w:r>
    </w:p>
    <w:p w:rsidR="00630DDD" w:rsidRPr="00630DDD" w:rsidRDefault="00630DDD" w:rsidP="00630DDD">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Межбюджетные трансферты из бюджета муниципального района предоставляются в форме: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дотаций из районного фонда финансовой поддержки сельских поселений, образуемого в составе бюджета муниципального района на выравнивание бюджетной обеспеченности сельских поселений, входящих в состав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2) иных межбюджетных трансфертов, передаваемых бюджетам сельских поселений на поддержку мер по обеспечению сбалансированности бюджетов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3) субвенций, в случаях установленных статьи 133 Бюджетного кодекса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4) субсидий, в случаях установленных статьей 142.2 Бюджетного кодекса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5) иных межбюджетных трансфертов, передаваемых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6) иных межбюджетных трансфертов, передаваемых бюджетам сельских поселений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630DDD" w:rsidRPr="00630DDD" w:rsidRDefault="00630DDD" w:rsidP="004F0FCC">
      <w:pPr>
        <w:pageBreakBefore/>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bCs/>
          <w:color w:val="000000"/>
          <w:sz w:val="28"/>
          <w:szCs w:val="28"/>
          <w:lang w:eastAsia="ru-RU"/>
        </w:rPr>
        <w:lastRenderedPageBreak/>
        <w:t>ПОРЯДОК И ЦЕЛИ ПРЕДОСТАВЛЕНИЯ МЕЖБЮДЖЕТНЫХ ТРАНСФЕРТОВ ИЗ БЮДЖЕТА МУНИЦИПАЛЬНОГО РАЙОНА</w:t>
      </w:r>
    </w:p>
    <w:p w:rsidR="00630DDD" w:rsidRPr="00630DDD" w:rsidRDefault="00630DDD" w:rsidP="00630DDD">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Цель предоставления дотации: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Согласно ст. 137 Бюджетного кодекса, дотации на выравнивание бюджетной обеспеченности поселений (далее в этом разделе – дотации) предусматриваются в бюджете МР «Левашинский район» в целях выравнивания финансовых возможностей сельских поселений МР «Левашинский район», при осуществлении органами местного самоуправления полномочий по решению вопросов местного значения.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предоставляются поселениям, входящим в состав МР «Левашинский район», в соответствии с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принимаемый в соответствии с требованиями Бюджетного кодекса Российской Федерации и Бюджетного кодекса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сельских поселений из бюджета муниципального района образуют районный фонд финансовой поддержки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определения общего объема и распределения между поселениями дотаций на выравнивание бюджетной обеспеченности поселений из бюджета МР «Левашинский район» устанавливается в соответствии с требованиями Бюджетного кодекса Российской Федерации и Бюджетного кодекса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за исключением дотаций, предоставляемых в порядке, установленном пунктом 5 статьи 137 Бюджетного кодекса Российской Федерации,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данного муниципального района. 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МР «Левашинский район»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Уровень расчетной бюджетной обеспеченности определяется по сельским поселениям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 xml:space="preserve">В случае предоставления дотаций, предусмотренных пунктом 4 статьи 142.1 Бюджетного кодекса Российской Федерации, Финансовое Управление МР «Левашинский район» вправе заключать с главами сельских поселений района, получающих дотации на выравнивание бюджетной обеспеченности, из бюджета МР «Левашинский район», соглашения, которыми предусматриваются меры по социально-экономическому развитию и оздоровлению муниципальных финансов поселения.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сроки заключения соглашений и требования к соглашениям, которые указаны в настоящем пункте, устанавливаются нормативный документом Исполнительного комитета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2</w:t>
      </w:r>
      <w:r w:rsidRPr="00630DDD">
        <w:rPr>
          <w:rFonts w:ascii="Times New Roman" w:eastAsiaTheme="minorEastAsia" w:hAnsi="Times New Roman" w:cs="Times New Roman"/>
          <w:color w:val="000000"/>
          <w:sz w:val="28"/>
          <w:szCs w:val="28"/>
          <w:lang w:eastAsia="ru-RU"/>
        </w:rPr>
        <w:t>) Предоставление иных межбюджетных трансфертов, передаваемых из бюджета МР «Левашинский район» бюджетам сельских поселений на поддержку мер по обеспечению сбалансированности бюджетов сельских поселений производится за счет собственных доходов бюджета МР «Левашинский район» и субсидий из бюджета Республики Дагестан.</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иных межбюджетных трансфертов на обеспечение сбалансированности бюджетов сельских поселений, предоставляемых в соответствии с установленным порядком, утверждается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Иные межбюджетные трансферты на обеспечение сбалансированности бюджетов сельских поселений предоставляются с целью доведения прогнозных расчетных доходов сельских поселений по отношению к прогнозу их расходов в очередном финансовом году до максимально возможного уровня и оказания дополнительной финансовой поддержки поселениям для реализации своих расходных обязательств в том случае, если расчетные доходы поселения с учетом дотации из бюджета муниципального района на выравнивание бюджетной обеспеченности сельских поселений ниже прогноза расчетных расходов с учетом максимального уровня, до которого возможно доведение расчетных доходов.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В случае, если отношение расчетных доходов поселения в очередном финансовом году с учетом дотации на выравнивание уровня бюджетной обеспеченности сельских поселений из бюджета муниципального района и расчетных расходов, связанных с решением вопросов местного значения сельских поселений, в очередном финансовом году превышает указанный максимальный уровень, иные межбюджетные трансферты из бюджета муниципального района на обеспечение сбалансированности бюджетов сельских поселений не предоставляются.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3)</w:t>
      </w:r>
      <w:r w:rsidRPr="00630DDD">
        <w:rPr>
          <w:rFonts w:ascii="Times New Roman" w:eastAsiaTheme="minorEastAsia" w:hAnsi="Times New Roman" w:cs="Times New Roman"/>
          <w:b/>
          <w:bCs/>
          <w:color w:val="000000"/>
          <w:sz w:val="28"/>
          <w:szCs w:val="28"/>
          <w:lang w:eastAsia="ru-RU"/>
        </w:rPr>
        <w:t xml:space="preserve"> </w:t>
      </w:r>
      <w:r w:rsidRPr="00630DDD">
        <w:rPr>
          <w:rFonts w:ascii="Times New Roman" w:eastAsiaTheme="minorEastAsia" w:hAnsi="Times New Roman" w:cs="Times New Roman"/>
          <w:color w:val="000000"/>
          <w:sz w:val="28"/>
          <w:szCs w:val="28"/>
          <w:lang w:eastAsia="ru-RU"/>
        </w:rPr>
        <w:t xml:space="preserve">В соответствии со статьей 133 Бюджетного кодекса Российской Федерации бюджетам сельских поселений могут быть предоставлены субвенции.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финансовое обеспечение расходных обязательств, возникающих при выполнении переданных полномочий Российской Федерации или субъекта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субвенций между бюджетами поселений утверждается Решением Собрания депутатов МР «Левашинский район» о бюджете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Субвенции бюджетам поселений, предоставляемые на исполнение отдельных расходных обязательств, зачисляются в бюджет поселения и являются </w:t>
      </w:r>
      <w:r w:rsidRPr="00630DDD">
        <w:rPr>
          <w:rFonts w:ascii="Times New Roman" w:eastAsiaTheme="minorEastAsia" w:hAnsi="Times New Roman" w:cs="Times New Roman"/>
          <w:color w:val="000000"/>
          <w:sz w:val="28"/>
          <w:szCs w:val="28"/>
          <w:lang w:eastAsia="ru-RU"/>
        </w:rPr>
        <w:lastRenderedPageBreak/>
        <w:t xml:space="preserve">источником финансового обеспечения расходных обязательств, в порядке, установленном законодательством.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Субвенции бюджетам поселений распределяются между поселениями по единой методике с учетом нормативов формирования бюджетных ассигнований на исполнение соответствующих обязательств.</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4</w:t>
      </w:r>
      <w:r w:rsidRPr="00630DDD">
        <w:rPr>
          <w:rFonts w:ascii="Times New Roman" w:eastAsiaTheme="minorEastAsia" w:hAnsi="Times New Roman" w:cs="Times New Roman"/>
          <w:color w:val="000000"/>
          <w:sz w:val="28"/>
          <w:szCs w:val="28"/>
          <w:lang w:eastAsia="ru-RU"/>
        </w:rPr>
        <w:t xml:space="preserve">) В соответствии со статьей 142.3 Бюджетного кодекса Российской Федерации бюджетам сельских поселений МР «Левашинский район» могут быть предоставлены субсидии из бюджета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Решением Собрания депутатов МР «Левашинский район» о бюджете МР «Левашинский район»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Целевое назначение субсидий определяется правилами предоставления субсидий и соглашениями, исходя из расходных обязательств поселений МР «Левашинский район», на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которых предусмотрены субсидии.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5</w:t>
      </w:r>
      <w:r w:rsidRPr="00630DDD">
        <w:rPr>
          <w:rFonts w:ascii="Times New Roman" w:eastAsiaTheme="minorEastAsia" w:hAnsi="Times New Roman" w:cs="Times New Roman"/>
          <w:color w:val="000000"/>
          <w:sz w:val="28"/>
          <w:szCs w:val="28"/>
          <w:lang w:eastAsia="ru-RU"/>
        </w:rPr>
        <w:t xml:space="preserve">) Средства,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для реализации на уровне сельских поселений отдельных видов расходов, перечисляются в объёме средств, переданных из бюджета района и бюджета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иных межбюджетных трансфертов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6</w:t>
      </w:r>
      <w:r w:rsidRPr="00630DDD">
        <w:rPr>
          <w:rFonts w:ascii="Times New Roman" w:eastAsiaTheme="minorEastAsia" w:hAnsi="Times New Roman" w:cs="Times New Roman"/>
          <w:color w:val="000000"/>
          <w:sz w:val="28"/>
          <w:szCs w:val="28"/>
          <w:lang w:eastAsia="ru-RU"/>
        </w:rPr>
        <w:t xml:space="preserve">) В случаях и порядке, предусмотренных муниципальными правовыми актами МР «Левашинский район», принимаемыми в соответствии с требованиями Бюджетного кодекса и соответствующими им законами Республики Дагестан, бюджетам сельских поселений могут быть предоставлены иные межбюджетные трансферты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иных межбюджетных трансфертов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630DDD" w:rsidRPr="00630DDD" w:rsidRDefault="00630DDD" w:rsidP="004F0FCC">
      <w:pPr>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color w:val="000000"/>
          <w:sz w:val="28"/>
          <w:szCs w:val="28"/>
          <w:lang w:eastAsia="ru-RU"/>
        </w:rPr>
        <w:t>Условия предоставления межбюджетных трансфертов</w:t>
      </w:r>
    </w:p>
    <w:p w:rsidR="00630DDD" w:rsidRPr="00630DDD" w:rsidRDefault="00630DDD" w:rsidP="00630DDD">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Межбюджетные трансферты из бюджета муниципального района в бюджеты сельских поселений предоставляются при условии соблюдения органами местного самоуправления сельских поселений МР «Левашинский район» бюджетного законодательства Российской Федерации и Республики Дагестан, законодательства Российской Федерации о налогах и сборах,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При несоблюдении сельскими поселениями бюджетного законодательства Российской Федерации и Республики Дагестан, ограничений, установленных для муниципальных образований статьей 136 Бюджетного кодекса Российской Федерации, целей предоставления межбюджетных трансфертов, при нарушении предельных значений, установленных пунктом 3 статьи 92.1 Бюджетного кодекса Российской Федерации, предоставление межбюджетных трансфертов приостанавливается Финансовым Управлением МР «Левашинский район».</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Предоставление межбюджетных трансфертов из бюджета муниципального района в бюджеты сельских поселений осуществляется за счет собственных доходов бюджета муниципального района при наличии финансовых возможностей бюджета муниципального района и субсидий, субвенций и иных межбюджетных трансфертов из бюджета Республики Дагестан, в том числе на предоставление дотаций бюджетам сельских поселений в целях выравнивания бюджетной обеспеченности.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Остатки межбюджетных трансфертов, имеющих целевое назначение, неизрасходованных в текущем финансовом году на указанные цели, подлежат либо использованию в очередном финансовом году на эти же цели, либо подлежат возврату в бюджет муниципального района согласно решению Собрания депутатов МР «Левашинский район» о бюджете МР «Левашинский район» на очередной финансовый год.</w:t>
      </w: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___________________________________________</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bookmarkEnd w:id="106"/>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Default="00630DDD"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Pr="00630DDD" w:rsidRDefault="00BC180A"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E04E9"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object w:dxaOrig="1440" w:dyaOrig="1440">
          <v:shape id="_x0000_s1041" type="#_x0000_t75" style="position:absolute;margin-left:204.55pt;margin-top:18.4pt;width:71pt;height:69.05pt;z-index:251666432;visibility:visible;mso-wrap-edited:f">
            <v:imagedata r:id="rId7" o:title=""/>
            <w10:wrap type="topAndBottom"/>
          </v:shape>
          <o:OLEObject Type="Embed" ProgID="Word.Picture.8" ShapeID="_x0000_s1041" DrawAspect="Content" ObjectID="_1765015006" r:id="rId58"/>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bookmarkStart w:id="107" w:name="_Hlk154397957"/>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П  О  С  Т  А  Н  О  В  Л  Е  Н  И  Е  №247</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Об</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b/>
          <w:bCs/>
          <w:sz w:val="28"/>
          <w:szCs w:val="28"/>
          <w:lang w:eastAsia="ru-RU"/>
        </w:rPr>
        <w:t xml:space="preserve">утверждении Порядка взаимодействия финансового органа </w:t>
      </w:r>
    </w:p>
    <w:p w:rsidR="00630DDD" w:rsidRPr="00630DDD" w:rsidRDefault="00630DDD" w:rsidP="00630DDD">
      <w:pPr>
        <w:spacing w:after="0" w:line="240" w:lineRule="auto"/>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b/>
          <w:bCs/>
          <w:sz w:val="28"/>
          <w:szCs w:val="28"/>
          <w:lang w:eastAsia="ru-RU"/>
        </w:rPr>
        <w:t>Администрации МР «Левашинский район» с субъектами контроля</w:t>
      </w:r>
      <w:r w:rsidRPr="00630DDD">
        <w:rPr>
          <w:rFonts w:ascii="Times New Roman" w:eastAsia="Times New Roman" w:hAnsi="Times New Roman" w:cs="Times New Roman"/>
          <w:sz w:val="28"/>
          <w:szCs w:val="20"/>
          <w:lang w:eastAsia="ru-RU"/>
        </w:rPr>
        <w:t xml:space="preserve">                                                   </w:t>
      </w:r>
    </w:p>
    <w:p w:rsidR="00630DDD" w:rsidRPr="00630DDD" w:rsidRDefault="00630DDD" w:rsidP="00630DDD">
      <w:pPr>
        <w:spacing w:after="0" w:line="120" w:lineRule="auto"/>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соответствии с пунктом 11 Правил осуществления контроля, предусмотренного частью 5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РФ от 12.12.2015 №1367 (в редакции от 20.03.2017 №315), в соответствии с приказом Минфина России от 04.07.2016 №104н «О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630DDD">
        <w:rPr>
          <w:rFonts w:ascii="Times New Roman" w:eastAsia="Times New Roman" w:hAnsi="Times New Roman" w:cs="Times New Roman"/>
          <w:b/>
          <w:sz w:val="28"/>
          <w:szCs w:val="28"/>
          <w:lang w:eastAsia="ru-RU"/>
        </w:rPr>
        <w:t>п о с т а н о в л я ю:</w:t>
      </w:r>
    </w:p>
    <w:p w:rsidR="00630DDD" w:rsidRPr="00630DDD" w:rsidRDefault="00630DDD" w:rsidP="00630DDD">
      <w:pPr>
        <w:spacing w:after="0" w:line="240" w:lineRule="auto"/>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 xml:space="preserve">        </w:t>
      </w:r>
      <w:r w:rsidRPr="00630DDD">
        <w:rPr>
          <w:rFonts w:ascii="Times New Roman" w:eastAsia="Times New Roman" w:hAnsi="Times New Roman" w:cs="Times New Roman"/>
          <w:sz w:val="28"/>
          <w:szCs w:val="28"/>
          <w:lang w:eastAsia="ru-RU"/>
        </w:rPr>
        <w:t xml:space="preserve">1. Утвердить порядок взаимодействия финансового органа Администрации муниципального района «Левашинский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Порядок) согласно приложению к настоящему постановлению.  </w:t>
      </w:r>
      <w:r w:rsidRPr="00630DDD">
        <w:rPr>
          <w:rFonts w:ascii="Times New Roman" w:eastAsia="Times New Roman" w:hAnsi="Times New Roman" w:cs="Times New Roman"/>
          <w:sz w:val="28"/>
          <w:szCs w:val="28"/>
          <w:lang w:eastAsia="ru-RU"/>
        </w:rPr>
        <w:tab/>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Распространить настоящее постановление на отношения, возникшие с 01.01.2023 года.</w:t>
      </w:r>
    </w:p>
    <w:p w:rsidR="00630DDD" w:rsidRPr="00630DDD" w:rsidRDefault="00630DDD" w:rsidP="00630DDD">
      <w:pPr>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Контроль за исполнением постановления оставляю за собой.</w:t>
      </w:r>
    </w:p>
    <w:p w:rsidR="00630DDD" w:rsidRPr="00630DDD" w:rsidRDefault="00630DDD" w:rsidP="00630DDD">
      <w:pPr>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p>
    <w:p w:rsidR="00630DDD" w:rsidRPr="00630DDD" w:rsidRDefault="00A1379C" w:rsidP="00630DD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630DDD" w:rsidRPr="00630DDD">
        <w:rPr>
          <w:rFonts w:ascii="Times New Roman" w:eastAsia="Times New Roman" w:hAnsi="Times New Roman" w:cs="Times New Roman"/>
          <w:b/>
          <w:sz w:val="28"/>
          <w:szCs w:val="20"/>
          <w:lang w:eastAsia="ru-RU"/>
        </w:rPr>
        <w:t xml:space="preserve">Глава Администрации </w:t>
      </w: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муниципального района</w:t>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t xml:space="preserve">                </w:t>
      </w:r>
      <w:proofErr w:type="spellStart"/>
      <w:r w:rsidRPr="00630DDD">
        <w:rPr>
          <w:rFonts w:ascii="Times New Roman" w:eastAsia="Times New Roman" w:hAnsi="Times New Roman" w:cs="Times New Roman"/>
          <w:b/>
          <w:sz w:val="28"/>
          <w:szCs w:val="20"/>
          <w:lang w:eastAsia="ru-RU"/>
        </w:rPr>
        <w:t>Халамагомедов</w:t>
      </w:r>
      <w:proofErr w:type="spellEnd"/>
      <w:r w:rsidRPr="00630DDD">
        <w:rPr>
          <w:rFonts w:ascii="Times New Roman" w:eastAsia="Times New Roman" w:hAnsi="Times New Roman" w:cs="Times New Roman"/>
          <w:b/>
          <w:sz w:val="28"/>
          <w:szCs w:val="20"/>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Приложение </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w:t>
      </w:r>
      <w:proofErr w:type="gramStart"/>
      <w:r w:rsidRPr="00A1379C">
        <w:rPr>
          <w:rFonts w:ascii="Times New Roman" w:eastAsia="Times New Roman" w:hAnsi="Times New Roman" w:cs="Times New Roman"/>
          <w:sz w:val="28"/>
          <w:szCs w:val="28"/>
          <w:lang w:eastAsia="ru-RU"/>
        </w:rPr>
        <w:t>к постановлением</w:t>
      </w:r>
      <w:proofErr w:type="gramEnd"/>
      <w:r w:rsidRPr="00A1379C">
        <w:rPr>
          <w:rFonts w:ascii="Times New Roman" w:eastAsia="Times New Roman" w:hAnsi="Times New Roman" w:cs="Times New Roman"/>
          <w:sz w:val="28"/>
          <w:szCs w:val="28"/>
          <w:lang w:eastAsia="ru-RU"/>
        </w:rPr>
        <w:t xml:space="preserve"> главы Администрации</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МР «Левашинский район»</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от 17 ноября 2023 года № 247</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ПОРЯДОК</w:t>
      </w:r>
    </w:p>
    <w:p w:rsidR="00630DDD" w:rsidRPr="00630DDD" w:rsidRDefault="00630DDD" w:rsidP="00630D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взаимодействия финансового органа администрации муниципального района «Левашинский район» Республики Дагестан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630DDD" w:rsidRPr="00630DDD" w:rsidRDefault="00630DDD" w:rsidP="00630DD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108" w:name="Par41"/>
      <w:bookmarkEnd w:id="108"/>
      <w:r w:rsidRPr="00630DDD">
        <w:rPr>
          <w:rFonts w:ascii="Times New Roman" w:eastAsia="Times New Roman" w:hAnsi="Times New Roman" w:cs="Times New Roman"/>
          <w:sz w:val="28"/>
          <w:szCs w:val="28"/>
          <w:lang w:eastAsia="ru-RU"/>
        </w:rPr>
        <w:t>1. Настоящий Порядок устанавливает правила взаимодействия финансового органа администрации МР «Левашинский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закона 44-ФЗ).</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Настоящий Порядок применяется при размещении субъектами контроля в единой информационной системе в сфере закупок (далее –ЕИС) документов, определенных Федеральным </w:t>
      </w:r>
      <w:hyperlink r:id="rId59"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6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контроль).</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Контроль осуществляется в личном кабинете органа, осуществляющего контроль по ч.5 ст.99 закона 44-ФЗ (органа  контроля, являющимся финансовым органом администрации   муниципального района) в отношении соответствия информации, содержащейся в документах,  указанных в </w:t>
      </w:r>
      <w:hyperlink r:id="rId61" w:history="1">
        <w:r w:rsidRPr="00630DDD">
          <w:rPr>
            <w:rFonts w:ascii="Times New Roman" w:eastAsia="Times New Roman" w:hAnsi="Times New Roman" w:cs="Times New Roman"/>
            <w:sz w:val="28"/>
            <w:szCs w:val="28"/>
            <w:lang w:eastAsia="ru-RU"/>
          </w:rPr>
          <w:t>части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объекты контроля, контролируемая информация):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информации об объеме финансового обеспечения закупки, утвержденном и доведенном до заказчика в установленном порядке;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информации об идентификационном коде закупки.</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В соответствии с пунктом 4 Правил контроля, утвержденных постановлением Правительства Российской Федерации от 12.12.2015 № 1367, субъектами контроля являются: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муниципальные заказчики, осуществляющие закупки от имени муниципального образования за счет средств местного бюджета, в том числе при передаче им полномочий муниципального заказчика в соответствии с бюджетным законодательством Российской Федерации (далее - получатели бюджетных средств);</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 xml:space="preserve">2) муниципальные бюджетные учреждения, осуществляющие закупки в соответствии с </w:t>
      </w:r>
      <w:hyperlink r:id="rId62" w:history="1">
        <w:r w:rsidRPr="00630DDD">
          <w:rPr>
            <w:rFonts w:ascii="Times New Roman" w:eastAsia="Times New Roman" w:hAnsi="Times New Roman" w:cs="Times New Roman"/>
            <w:sz w:val="28"/>
            <w:szCs w:val="28"/>
            <w:lang w:eastAsia="ru-RU"/>
          </w:rPr>
          <w:t>частью 1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бюджетные учреждения);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муниципальные автономные учреждения, осуществляющие закупки в соответствии с </w:t>
      </w:r>
      <w:hyperlink r:id="rId63" w:history="1">
        <w:r w:rsidRPr="00630DDD">
          <w:rPr>
            <w:rFonts w:ascii="Times New Roman" w:eastAsia="Times New Roman" w:hAnsi="Times New Roman" w:cs="Times New Roman"/>
            <w:sz w:val="28"/>
            <w:szCs w:val="28"/>
            <w:lang w:eastAsia="ru-RU"/>
          </w:rPr>
          <w:t>частью 4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автономные учреждения),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муниципальные унитарные предприятия, осуществляющие закупки за счет средств субсидий,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(далее - муниципальные унитарные предприятия).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5. Результат контроля по ч.5 ст.99 закона 44-ФЗ, формируется в личном кабинете финансового органа администрации муниципального района, осуществляющего контроль по ч.5 ст.99 закона 44-ФЗ, с использованием технического функционала единой информационной системы в сфере закупок (ЕИС) в электронном виде и подписывается электронной подписью сотрудника, уполномоченного Главой района (Главой Администрации).</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6. При осуществлении взаимодействия с субъектами контроля финансовый орган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 контролируемую информацию, включенную в план закупок, в части объема финансового обеспечения закупок:</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для получателей бюджетных средств:</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 предмет не 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на учет бюджетных обязательств в соответствии с Порядком исполнения бюджета муниципального района по расходам и источникам финансирования дефицита бюджета;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 соответствие сведений об объемах средств, указанных в постановлениях администрации муниципального района ,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в случае включения в план закупок информации о закупках, оплата которых планируется по истечении планового периода;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109" w:name="P70"/>
      <w:bookmarkEnd w:id="109"/>
      <w:r w:rsidRPr="00630DDD">
        <w:rPr>
          <w:rFonts w:ascii="Times New Roman" w:eastAsia="Times New Roman" w:hAnsi="Times New Roman" w:cs="Times New Roman"/>
          <w:sz w:val="28"/>
          <w:szCs w:val="28"/>
          <w:lang w:eastAsia="ru-RU"/>
        </w:rPr>
        <w:t xml:space="preserve">2) для муниципальных бюджетных и автономных учреждений: на предмет не превышения  показателей выплат по расходам на закупки товаров, работ, услуг, осуществляемых в соответствии с </w:t>
      </w:r>
      <w:hyperlink r:id="rId64"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отраженных в плане финансово-хозяйственной деятельности муниципального учреждения (далее - план ФХД);</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110" w:name="P74"/>
      <w:bookmarkEnd w:id="110"/>
      <w:r w:rsidRPr="00630DDD">
        <w:rPr>
          <w:rFonts w:ascii="Times New Roman" w:eastAsia="Times New Roman" w:hAnsi="Times New Roman" w:cs="Times New Roman"/>
          <w:sz w:val="28"/>
          <w:szCs w:val="28"/>
          <w:lang w:eastAsia="ru-RU"/>
        </w:rPr>
        <w:t xml:space="preserve">3) для муниципальных унитарных предприятий: на предмет не превышения объема финансового обеспечения, содержащегося в планах закупок, над суммой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65"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 поставленного на учет в </w:t>
      </w:r>
      <w:r w:rsidRPr="00630DDD">
        <w:rPr>
          <w:rFonts w:ascii="Times New Roman" w:eastAsia="Times New Roman" w:hAnsi="Times New Roman" w:cs="Times New Roman"/>
          <w:sz w:val="28"/>
          <w:szCs w:val="28"/>
          <w:lang w:eastAsia="ru-RU"/>
        </w:rPr>
        <w:lastRenderedPageBreak/>
        <w:t>соответствии с Порядком исполнения бюджета муниципального района по расходам и источникам финансирования дефицита бюджета  муниципального района. Формирование результатов контроля по данному пункту осуществляется финансовым органом администрации муниципального района;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7. При осуществлении взаимодействия с субъектами контроля финансовый орган администрации муниципального района осуществляет контроль в соответствии с пунктом 6 настоящего Порядка планов закупок, являющихся объектами контроля: </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при размещении субъектами контроля объектов контроля в ЕИС;</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при постановке </w:t>
      </w:r>
      <w:proofErr w:type="gramStart"/>
      <w:r w:rsidRPr="00630DDD">
        <w:rPr>
          <w:rFonts w:ascii="Times New Roman" w:eastAsia="Times New Roman" w:hAnsi="Times New Roman" w:cs="Times New Roman"/>
          <w:sz w:val="28"/>
          <w:szCs w:val="28"/>
          <w:lang w:eastAsia="ru-RU"/>
        </w:rPr>
        <w:t>администрацией  муниципального</w:t>
      </w:r>
      <w:proofErr w:type="gramEnd"/>
      <w:r w:rsidRPr="00630DDD">
        <w:rPr>
          <w:rFonts w:ascii="Times New Roman" w:eastAsia="Times New Roman" w:hAnsi="Times New Roman" w:cs="Times New Roman"/>
          <w:sz w:val="28"/>
          <w:szCs w:val="28"/>
          <w:lang w:eastAsia="ru-RU"/>
        </w:rPr>
        <w:t xml:space="preserve"> района на учет бюджетных обязательств (или внесении изменений в постановленное на учет бюджетное обязательство) в соответствии с Порядком исполнения бюджета муниципального района по расходам, связанных с закупками товаров, работ, услуг, не включенными в план закупок;</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при уменьшении показателей выплат на закупку товаров, работ, услуг, осуществляемых в соответствии с </w:t>
      </w:r>
      <w:hyperlink r:id="rId66"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включенных в планы ФХД муниципальных учреждений, не являющихся получателями бюджетных средств;</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5)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67"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8. При осуществлении взаимодействия с субъектами контроля финансовым органом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проверяется план-график закупок 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соответствие наименования объекта закупки наименованию, утвержденному в муниципальных программах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9. При осуществлении взаимодействия с субъектами контроля проверяется извещение об осуществлении закупки, проект контракта, заключаемый с единственным поставщиком (подрядчиком, исполнителем), и (или) документация о закупке, включая изменения в них:</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на соответствие в части содержащихся в них начальной (максимальной) цены контракта, цены контракта, заключаемого с единственным поставщиком (подрядчиком, исполнителем), аналогичной цене, содержащейся в плане -графике </w:t>
      </w:r>
      <w:r w:rsidRPr="00630DDD">
        <w:rPr>
          <w:rFonts w:ascii="Times New Roman" w:eastAsia="Times New Roman" w:hAnsi="Times New Roman" w:cs="Times New Roman"/>
          <w:sz w:val="28"/>
          <w:szCs w:val="28"/>
          <w:lang w:eastAsia="ru-RU"/>
        </w:rPr>
        <w:lastRenderedPageBreak/>
        <w:t xml:space="preserve">закупок, соответствие содержащегося в нем (них) идентификационного кода закупки.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10. При осуществлении взаимодействия с субъектами контроля финансовым органом администрации муниципального  района проверяется  протокол определения поставщика (подрядчика, исполнителя) на не превышение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w:t>
      </w:r>
      <w:hyperlink r:id="rId68" w:history="1">
        <w:r w:rsidRPr="00630DDD">
          <w:rPr>
            <w:rFonts w:ascii="Times New Roman" w:eastAsia="Times New Roman" w:hAnsi="Times New Roman" w:cs="Times New Roman"/>
            <w:sz w:val="28"/>
            <w:szCs w:val="28"/>
            <w:lang w:eastAsia="ru-RU"/>
          </w:rPr>
          <w:t>закона</w:t>
        </w:r>
      </w:hyperlink>
      <w:r w:rsidRPr="00630DDD">
        <w:rPr>
          <w:rFonts w:ascii="Times New Roman" w:eastAsia="Times New Roman" w:hAnsi="Times New Roman" w:cs="Times New Roman"/>
          <w:sz w:val="28"/>
          <w:szCs w:val="28"/>
          <w:lang w:eastAsia="ru-RU"/>
        </w:rPr>
        <w:t xml:space="preserve"> 44-ФЗ, цены контракта, заключаемого с единственным поставщиком (подрядчиком, исполнителем) над аналогичной ценой, содержащейся в документации о закупке, а также на соответствие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bookmarkStart w:id="111" w:name="P90"/>
      <w:bookmarkEnd w:id="111"/>
      <w:r w:rsidRPr="00630DDD">
        <w:rPr>
          <w:rFonts w:ascii="Times New Roman" w:eastAsia="Times New Roman" w:hAnsi="Times New Roman" w:cs="Times New Roman"/>
          <w:sz w:val="28"/>
          <w:szCs w:val="28"/>
          <w:lang w:eastAsia="ru-RU"/>
        </w:rPr>
        <w:t xml:space="preserve"> При осуществлении взаимодействия с субъектами контроля финансовым органом администрации муниципального района проверяется  проект контракта, направляемый участнику закупки (возвращаемый участником закупки подписанным),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w:t>
      </w:r>
      <w:hyperlink r:id="rId69" w:history="1">
        <w:r w:rsidRPr="00630DDD">
          <w:rPr>
            <w:rFonts w:ascii="Times New Roman" w:eastAsia="Times New Roman" w:hAnsi="Times New Roman" w:cs="Times New Roman"/>
            <w:sz w:val="28"/>
            <w:szCs w:val="28"/>
            <w:lang w:eastAsia="ru-RU"/>
          </w:rPr>
          <w:t>частью 18 статьи 34</w:t>
        </w:r>
      </w:hyperlink>
      <w:r w:rsidRPr="00630DDD">
        <w:rPr>
          <w:rFonts w:ascii="Times New Roman" w:eastAsia="Times New Roman" w:hAnsi="Times New Roman" w:cs="Times New Roman"/>
          <w:sz w:val="28"/>
          <w:szCs w:val="28"/>
          <w:lang w:eastAsia="ru-RU"/>
        </w:rPr>
        <w:t xml:space="preserve"> закона 44-ФЗ, - не превышения цены проекта контракта над начальной (максимальной) ценой контракта, содержащейся в документации о закупке.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12. При осуществлении взаимодействия с субъектами контроля финансовым органом администрации  района проверяется информация, включаемая в реестр контрактов в части соответствия цены контракта и идентификационного кода закупки, содержащихся в информации, включаемой в реестр контрактов, заключенных заказчиками, аналогичной информации, указанной в условиях контракта.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13. В случае соответствия контролируемой информации требованиям, установленным </w:t>
      </w:r>
      <w:hyperlink r:id="rId7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объекты контроля, подлежащие в соответствии с законом 44-ФЗ размещению в ЕИС, размещаются в ЕИС (в том числе посредством информационного взаимодействия информационной системы </w:t>
      </w:r>
      <w:r w:rsidRPr="00630DDD">
        <w:rPr>
          <w:rFonts w:ascii="Times New Roman" w:eastAsia="Times New Roman" w:hAnsi="Times New Roman" w:cs="Times New Roman"/>
          <w:sz w:val="28"/>
          <w:szCs w:val="28"/>
          <w:lang w:eastAsia="ru-RU"/>
        </w:rPr>
        <w:lastRenderedPageBreak/>
        <w:t>с государственной интегрированной информационной системой управления общественными финансами "Электронный бюджет", муниципальными информационными системами в сфере закупок) в течение одного рабочего дня со дня направления объекта контроля для размещения в информационной системе.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14. В случае несоответствия контролируемой информации требованиям, установленным </w:t>
      </w:r>
      <w:hyperlink r:id="rId71"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орган финансового контроля администрации муниципального района направляет субъектам контроля протокол с указанием выявленных нарушений, а объекты контроля, подлежащие в соответствии с Федеральным </w:t>
      </w:r>
      <w:hyperlink r:id="rId72"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размещению в ЕИС, не размещаются в информационной системе до устранения указанного нарушения и прохождения повторного контроля;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 финансового контроля администрации муниципального района формирует отметку о несоответствии контролируемой информации, включенной в объект контроля, не подлежащий в соответствии с законом 44-ФЗ размещению в информационной системе, и направляет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__________________________________</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contextualSpacing/>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DF6AE4" w:rsidRDefault="00DF6AE4" w:rsidP="00630DDD">
      <w:pPr>
        <w:spacing w:after="0" w:line="240" w:lineRule="auto"/>
        <w:rPr>
          <w:rFonts w:ascii="Times New Roman" w:eastAsia="Times New Roman" w:hAnsi="Times New Roman" w:cs="Times New Roman"/>
          <w:sz w:val="24"/>
          <w:szCs w:val="24"/>
          <w:lang w:eastAsia="ru-RU"/>
        </w:rPr>
      </w:pPr>
    </w:p>
    <w:p w:rsidR="00630DDD" w:rsidRPr="00630DDD" w:rsidRDefault="006E04E9"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object w:dxaOrig="1440" w:dyaOrig="1440">
          <v:shape id="_x0000_s1042" type="#_x0000_t75" style="position:absolute;margin-left:204.55pt;margin-top:18.4pt;width:71pt;height:69.05pt;z-index:251667456;visibility:visible;mso-wrap-edited:f">
            <v:imagedata r:id="rId7" o:title=""/>
            <w10:wrap type="topAndBottom"/>
          </v:shape>
          <o:OLEObject Type="Embed" ProgID="Word.Picture.8" ShapeID="_x0000_s1042" DrawAspect="Content" ObjectID="_1765015007" r:id="rId73"/>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bookmarkStart w:id="112" w:name="_Hlk154398217"/>
      <w:r w:rsidRPr="00630DDD">
        <w:rPr>
          <w:rFonts w:ascii="Times New Roman" w:eastAsia="Times New Roman" w:hAnsi="Times New Roman" w:cs="Times New Roman"/>
          <w:b/>
          <w:sz w:val="36"/>
          <w:szCs w:val="36"/>
          <w:lang w:eastAsia="ru-RU"/>
        </w:rPr>
        <w:lastRenderedPageBreak/>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П  О  С  Т  А  Н  О  В  Л  Е  Н  И  Е  №248   </w:t>
      </w:r>
    </w:p>
    <w:bookmarkEnd w:id="107"/>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Об утверждении Положения о межбюджетных отношениях</w:t>
      </w: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в </w:t>
      </w:r>
      <w:r w:rsidRPr="00630DDD">
        <w:rPr>
          <w:rFonts w:ascii="Times New Roman" w:eastAsia="Times New Roman" w:hAnsi="Times New Roman" w:cs="Times New Roman"/>
          <w:b/>
          <w:color w:val="000000"/>
          <w:sz w:val="28"/>
          <w:szCs w:val="28"/>
          <w:lang w:eastAsia="ru-RU"/>
        </w:rPr>
        <w:t xml:space="preserve">МР «Левашинский район» </w:t>
      </w: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sz w:val="28"/>
          <w:szCs w:val="28"/>
          <w:lang w:eastAsia="ru-RU"/>
        </w:rPr>
        <w:t>В соответствии со статьями 142,142,1, 142.4 Бюджетного кодекса Российской Федерации, руководствуясь Уставом МР «Левашинский район</w:t>
      </w:r>
      <w:proofErr w:type="gramStart"/>
      <w:r w:rsidRPr="00630DDD">
        <w:rPr>
          <w:rFonts w:ascii="Times New Roman" w:eastAsia="Times New Roman" w:hAnsi="Times New Roman" w:cs="Times New Roman"/>
          <w:sz w:val="28"/>
          <w:szCs w:val="28"/>
          <w:lang w:eastAsia="ru-RU"/>
        </w:rPr>
        <w:t xml:space="preserve">»,   </w:t>
      </w:r>
      <w:proofErr w:type="gramEnd"/>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b/>
          <w:sz w:val="28"/>
          <w:szCs w:val="28"/>
          <w:lang w:eastAsia="ru-RU"/>
        </w:rPr>
        <w:t>п о с т а н о в л я ю:</w:t>
      </w:r>
    </w:p>
    <w:p w:rsidR="00630DDD" w:rsidRPr="00630DDD" w:rsidRDefault="00630DDD" w:rsidP="00630DDD">
      <w:pPr>
        <w:spacing w:after="0"/>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Утвердить Положение о межбюджетных отношениях в МР «Левашинский район» согласно приложениям.</w:t>
      </w:r>
    </w:p>
    <w:p w:rsidR="00630DDD" w:rsidRPr="00630DDD" w:rsidRDefault="00630DDD" w:rsidP="00630DDD">
      <w:pPr>
        <w:spacing w:after="0"/>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color w:val="000000"/>
          <w:sz w:val="28"/>
          <w:szCs w:val="28"/>
          <w:lang w:eastAsia="ru-RU"/>
        </w:rPr>
        <w:t>2. Настоящее постановление вступает в силу со дня подписания и подлежит официальному опубликованию на официальном сайте Администрации МР «Левашинский район» в информационно-телекоммуникационной сети «Интернет».</w:t>
      </w:r>
    </w:p>
    <w:p w:rsidR="00630DDD" w:rsidRPr="00630DDD" w:rsidRDefault="00630DDD" w:rsidP="00630DDD">
      <w:pPr>
        <w:shd w:val="clear" w:color="auto" w:fill="FFFFFF"/>
        <w:spacing w:after="0"/>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3. Контроль за исполнением настоящего постановления оставляю за собой.</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Default="00630DDD" w:rsidP="00630DDD">
      <w:pPr>
        <w:spacing w:after="0" w:line="240" w:lineRule="auto"/>
        <w:rPr>
          <w:rFonts w:ascii="Times New Roman" w:eastAsia="Times New Roman" w:hAnsi="Times New Roman" w:cs="Times New Roman"/>
          <w:b/>
          <w:sz w:val="26"/>
          <w:szCs w:val="26"/>
          <w:lang w:eastAsia="ru-RU"/>
        </w:rPr>
      </w:pPr>
    </w:p>
    <w:p w:rsidR="00DF6AE4" w:rsidRDefault="00DF6AE4" w:rsidP="00630DDD">
      <w:pPr>
        <w:spacing w:after="0" w:line="240" w:lineRule="auto"/>
        <w:rPr>
          <w:rFonts w:ascii="Times New Roman" w:eastAsia="Times New Roman" w:hAnsi="Times New Roman" w:cs="Times New Roman"/>
          <w:b/>
          <w:sz w:val="26"/>
          <w:szCs w:val="26"/>
          <w:lang w:eastAsia="ru-RU"/>
        </w:rPr>
      </w:pPr>
    </w:p>
    <w:p w:rsidR="00DF6AE4" w:rsidRDefault="00DF6AE4" w:rsidP="00630DDD">
      <w:pPr>
        <w:spacing w:after="0" w:line="240" w:lineRule="auto"/>
        <w:rPr>
          <w:rFonts w:ascii="Times New Roman" w:eastAsia="Times New Roman" w:hAnsi="Times New Roman" w:cs="Times New Roman"/>
          <w:b/>
          <w:sz w:val="26"/>
          <w:szCs w:val="26"/>
          <w:lang w:eastAsia="ru-RU"/>
        </w:rPr>
      </w:pPr>
    </w:p>
    <w:p w:rsidR="00DF6AE4" w:rsidRDefault="00DF6AE4" w:rsidP="00630DDD">
      <w:pPr>
        <w:spacing w:after="0" w:line="240" w:lineRule="auto"/>
        <w:rPr>
          <w:rFonts w:ascii="Times New Roman" w:eastAsia="Times New Roman" w:hAnsi="Times New Roman" w:cs="Times New Roman"/>
          <w:b/>
          <w:sz w:val="26"/>
          <w:szCs w:val="26"/>
          <w:lang w:eastAsia="ru-RU"/>
        </w:rPr>
      </w:pPr>
    </w:p>
    <w:p w:rsidR="00DF6AE4" w:rsidRDefault="00DF6AE4" w:rsidP="00630DDD">
      <w:pPr>
        <w:spacing w:after="0" w:line="240" w:lineRule="auto"/>
        <w:rPr>
          <w:rFonts w:ascii="Times New Roman" w:eastAsia="Times New Roman" w:hAnsi="Times New Roman" w:cs="Times New Roman"/>
          <w:b/>
          <w:sz w:val="26"/>
          <w:szCs w:val="26"/>
          <w:lang w:eastAsia="ru-RU"/>
        </w:rPr>
      </w:pPr>
    </w:p>
    <w:p w:rsidR="00DF6AE4" w:rsidRDefault="00DF6AE4" w:rsidP="00630DDD">
      <w:pPr>
        <w:spacing w:after="0" w:line="240" w:lineRule="auto"/>
        <w:rPr>
          <w:rFonts w:ascii="Times New Roman" w:eastAsia="Times New Roman" w:hAnsi="Times New Roman" w:cs="Times New Roman"/>
          <w:b/>
          <w:sz w:val="26"/>
          <w:szCs w:val="26"/>
          <w:lang w:eastAsia="ru-RU"/>
        </w:rPr>
      </w:pPr>
    </w:p>
    <w:p w:rsidR="00DF6AE4" w:rsidRPr="00630DDD" w:rsidRDefault="00DF6AE4"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 xml:space="preserve">                                                 </w:t>
      </w:r>
      <w:r w:rsidRPr="00630DDD">
        <w:rPr>
          <w:rFonts w:ascii="Times New Roman" w:eastAsia="Times New Roman" w:hAnsi="Times New Roman" w:cs="Times New Roman"/>
          <w:sz w:val="28"/>
          <w:szCs w:val="28"/>
          <w:lang w:eastAsia="ru-RU"/>
        </w:rPr>
        <w:t xml:space="preserve">Приложение №1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к постановлению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248</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Положение</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о межбюджетных отношениях </w:t>
      </w:r>
      <w:proofErr w:type="gramStart"/>
      <w:r w:rsidRPr="00630DDD">
        <w:rPr>
          <w:rFonts w:ascii="Times New Roman" w:eastAsia="Times New Roman" w:hAnsi="Times New Roman" w:cs="Times New Roman"/>
          <w:b/>
          <w:sz w:val="28"/>
          <w:szCs w:val="28"/>
          <w:lang w:eastAsia="ru-RU"/>
        </w:rPr>
        <w:t>в  МР</w:t>
      </w:r>
      <w:proofErr w:type="gramEnd"/>
      <w:r w:rsidRPr="00630DDD">
        <w:rPr>
          <w:rFonts w:ascii="Times New Roman" w:eastAsia="Times New Roman" w:hAnsi="Times New Roman" w:cs="Times New Roman"/>
          <w:b/>
          <w:sz w:val="28"/>
          <w:szCs w:val="28"/>
          <w:lang w:eastAsia="ru-RU"/>
        </w:rPr>
        <w:t xml:space="preserve"> «Левашинский  район» </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1. Правоотношения, регулируемые настоящим Положением</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Настоящее Положение принято в целях регулирования межбюджетных отношений между органами местного самоуправления Левашинского района (далее -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2. Участники межбюджетных отношений в Левашинском районе.</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Участниками межбюджетных отношений в Левашинском районе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органы местного самоуправления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органы местного самоуправления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3. Регулирование межбюджетных отношений </w:t>
      </w:r>
      <w:proofErr w:type="gramStart"/>
      <w:r w:rsidRPr="00630DDD">
        <w:rPr>
          <w:rFonts w:ascii="Times New Roman" w:eastAsia="Times New Roman" w:hAnsi="Times New Roman" w:cs="Times New Roman"/>
          <w:b/>
          <w:sz w:val="28"/>
          <w:szCs w:val="28"/>
          <w:lang w:eastAsia="ru-RU"/>
        </w:rPr>
        <w:t>в  Левашинском</w:t>
      </w:r>
      <w:proofErr w:type="gramEnd"/>
      <w:r w:rsidRPr="00630DDD">
        <w:rPr>
          <w:rFonts w:ascii="Times New Roman" w:eastAsia="Times New Roman" w:hAnsi="Times New Roman" w:cs="Times New Roman"/>
          <w:b/>
          <w:sz w:val="28"/>
          <w:szCs w:val="28"/>
          <w:lang w:eastAsia="ru-RU"/>
        </w:rPr>
        <w:t xml:space="preserve"> районе</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color w:val="FF0000"/>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Регулирование межбюджетных отношений в сельском поселении осуществляется в целях: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roofErr w:type="spellStart"/>
      <w:r w:rsidRPr="00630DDD">
        <w:rPr>
          <w:rFonts w:ascii="Times New Roman" w:eastAsia="Times New Roman" w:hAnsi="Times New Roman" w:cs="Times New Roman"/>
          <w:sz w:val="28"/>
          <w:szCs w:val="28"/>
          <w:lang w:eastAsia="ru-RU"/>
        </w:rPr>
        <w:t>софинансирования</w:t>
      </w:r>
      <w:proofErr w:type="spellEnd"/>
      <w:r w:rsidRPr="00630DD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иных целях согласно законодательству Российской Федерации, Республики Дагестан и муниципальным правовым актам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К средствам, используемым при регулировании межбюджетных отношений в Левашинском районе, относятся межбюджетные трансферты.</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4.     Формы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1.Межбюджетные трансферты из бюджета муниципального района предоставляются в форме иных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3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2.Установить, что в составе бюджета муниципального района предусматриваются иные межбюджетные трансферты бюджету муниципального района,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w:t>
      </w:r>
    </w:p>
    <w:p w:rsidR="00630DDD" w:rsidRPr="00630DDD" w:rsidRDefault="00630DDD" w:rsidP="00630DDD">
      <w:pPr>
        <w:spacing w:after="0" w:line="240" w:lineRule="auto"/>
        <w:ind w:firstLine="539"/>
        <w:jc w:val="both"/>
        <w:rPr>
          <w:rFonts w:ascii="Times New Roman" w:eastAsia="Times New Roman" w:hAnsi="Times New Roman" w:cs="Times New Roman"/>
          <w:color w:val="FF0000"/>
          <w:sz w:val="28"/>
          <w:szCs w:val="28"/>
          <w:lang w:eastAsia="ru-RU"/>
        </w:rPr>
      </w:pPr>
      <w:r w:rsidRPr="00630DDD">
        <w:rPr>
          <w:rFonts w:ascii="Times New Roman" w:eastAsia="Times New Roman" w:hAnsi="Times New Roman" w:cs="Times New Roman"/>
          <w:sz w:val="28"/>
          <w:szCs w:val="28"/>
          <w:lang w:eastAsia="ru-RU"/>
        </w:rPr>
        <w:t xml:space="preserve">Иные межбюджетные трансферты бюджету муниципального района предоставляются в соответствии с Порядком предоставления иных межбюджетных трансфертов из </w:t>
      </w:r>
      <w:proofErr w:type="gramStart"/>
      <w:r w:rsidRPr="00630DDD">
        <w:rPr>
          <w:rFonts w:ascii="Times New Roman" w:eastAsia="Times New Roman" w:hAnsi="Times New Roman" w:cs="Times New Roman"/>
          <w:sz w:val="28"/>
          <w:szCs w:val="28"/>
          <w:lang w:eastAsia="ru-RU"/>
        </w:rPr>
        <w:t>бюджета  бюджету</w:t>
      </w:r>
      <w:proofErr w:type="gramEnd"/>
      <w:r w:rsidRPr="00630DDD">
        <w:rPr>
          <w:rFonts w:ascii="Times New Roman" w:eastAsia="Times New Roman" w:hAnsi="Times New Roman" w:cs="Times New Roman"/>
          <w:sz w:val="28"/>
          <w:szCs w:val="28"/>
          <w:lang w:eastAsia="ru-RU"/>
        </w:rPr>
        <w:t xml:space="preserve"> муниципального района согласно приложению к настоящему Положению.</w:t>
      </w:r>
      <w:r w:rsidRPr="00630DDD">
        <w:rPr>
          <w:rFonts w:ascii="Times New Roman" w:eastAsia="Times New Roman" w:hAnsi="Times New Roman" w:cs="Times New Roman"/>
          <w:color w:val="FF0000"/>
          <w:sz w:val="28"/>
          <w:szCs w:val="28"/>
          <w:lang w:eastAsia="ru-RU"/>
        </w:rPr>
        <w:t xml:space="preserve"> </w:t>
      </w:r>
    </w:p>
    <w:p w:rsidR="00630DDD" w:rsidRPr="00630DDD" w:rsidRDefault="00630DDD" w:rsidP="00630DDD">
      <w:pPr>
        <w:spacing w:after="0" w:line="240" w:lineRule="auto"/>
        <w:ind w:firstLine="539"/>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5. Условия предоставления межбюджетных трансфертов бюджету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1.Установить, что из бюджета Левашинского района бюджету муниципального района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муниципального района бюджетного законодательства Российской Федерации и законодательства Российской Федерации о налогах и сборах.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13" w:name="Par123"/>
      <w:bookmarkEnd w:id="113"/>
      <w:r w:rsidRPr="00630DDD">
        <w:rPr>
          <w:rFonts w:ascii="Times New Roman" w:eastAsia="Times New Roman" w:hAnsi="Times New Roman" w:cs="Times New Roman"/>
          <w:sz w:val="28"/>
          <w:szCs w:val="28"/>
          <w:lang w:eastAsia="ru-RU"/>
        </w:rPr>
        <w:t>2.Установить, что условием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района является отсутствие в текущем финансовом году просроченной кредиторской задолженности, образовавшейся по итогам отчетного финансового года по расходным обязательствам, исполняемым за счет собственных доходов и источников финансирования дефицита бюджета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w:t>
      </w:r>
      <w:hyperlink r:id="rId74" w:history="1">
        <w:r w:rsidRPr="00630DDD">
          <w:rPr>
            <w:rFonts w:ascii="Times New Roman" w:eastAsia="Times New Roman" w:hAnsi="Times New Roman" w:cs="Times New Roman"/>
            <w:sz w:val="28"/>
            <w:szCs w:val="28"/>
            <w:lang w:eastAsia="ru-RU"/>
          </w:rPr>
          <w:t>кодексом</w:t>
        </w:r>
      </w:hyperlink>
      <w:r w:rsidRPr="00630DDD">
        <w:rPr>
          <w:rFonts w:ascii="Times New Roman" w:eastAsia="Times New Roman" w:hAnsi="Times New Roman" w:cs="Times New Roman"/>
          <w:sz w:val="28"/>
          <w:szCs w:val="28"/>
          <w:lang w:eastAsia="ru-RU"/>
        </w:rPr>
        <w:t xml:space="preserve"> Российской Федерации, областными законами, иными нормативными правовыми актами Российской Федерации, Республики Дагестан и муниципальными правовыми актами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Приложение №2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к постановлению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248</w:t>
      </w: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lastRenderedPageBreak/>
        <w:t>ПОРЯДОК</w:t>
      </w: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предоставления иных межбюджетных трансфертов</w:t>
      </w: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из бюджета МР «Левашинский район» Левашинского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4F0FCC">
      <w:pPr>
        <w:numPr>
          <w:ilvl w:val="0"/>
          <w:numId w:val="2"/>
        </w:numPr>
        <w:shd w:val="clear" w:color="auto" w:fill="FFFFFF"/>
        <w:spacing w:after="0" w:line="240" w:lineRule="auto"/>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Общие положения</w:t>
      </w:r>
    </w:p>
    <w:p w:rsidR="00630DDD" w:rsidRPr="00630DDD" w:rsidRDefault="00630DDD" w:rsidP="00630DDD">
      <w:pPr>
        <w:widowControl w:val="0"/>
        <w:shd w:val="clear" w:color="auto" w:fill="FFFFFF"/>
        <w:autoSpaceDE w:val="0"/>
        <w:autoSpaceDN w:val="0"/>
        <w:adjustRightInd w:val="0"/>
        <w:spacing w:after="0" w:line="240" w:lineRule="auto"/>
        <w:ind w:left="720"/>
        <w:contextualSpacing/>
        <w:rPr>
          <w:rFonts w:ascii="Times New Roman" w:eastAsia="Calibri" w:hAnsi="Times New Roman" w:cs="Times New Roman"/>
          <w:color w:val="FF0000"/>
          <w:sz w:val="28"/>
          <w:szCs w:val="28"/>
          <w:lang w:eastAsia="ru-RU"/>
        </w:rPr>
      </w:pP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1.1.Настоящий Порядок принят в целях определения целей и условий предоставления и расходования иных межбюджетных </w:t>
      </w:r>
      <w:hyperlink r:id="rId75" w:history="1">
        <w:r w:rsidRPr="00630DDD">
          <w:rPr>
            <w:rFonts w:ascii="Times New Roman" w:eastAsia="Times New Roman" w:hAnsi="Times New Roman" w:cs="Times New Roman"/>
            <w:sz w:val="28"/>
            <w:szCs w:val="28"/>
            <w:lang w:eastAsia="ru-RU"/>
          </w:rPr>
          <w:t>трансфертов</w:t>
        </w:r>
      </w:hyperlink>
      <w:r w:rsidRPr="00630DDD">
        <w:rPr>
          <w:rFonts w:ascii="Times New Roman" w:eastAsia="Times New Roman" w:hAnsi="Times New Roman" w:cs="Times New Roman"/>
          <w:sz w:val="28"/>
          <w:szCs w:val="28"/>
          <w:lang w:eastAsia="ru-RU"/>
        </w:rPr>
        <w:t>, предоставляемых из бюджета сельского поселения бюджету Левашинского муниципального района (далее – муниципального района).</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1.2.Иные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предоставления межбюджетных трансфертов бюджету муниципального района, определенных статьей 2 настоящего Положения.</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1.3.Иные межбюджетные трансферты бюджету муниципального района из бюджета сельского поселения могут предоставляться за счет средств из других бюджетов бюджетной системы Российской Федерации.</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4F0FCC">
      <w:pPr>
        <w:numPr>
          <w:ilvl w:val="0"/>
          <w:numId w:val="2"/>
        </w:numPr>
        <w:shd w:val="clear" w:color="auto" w:fill="FFFFFF"/>
        <w:spacing w:after="0" w:line="240" w:lineRule="auto"/>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Цели, условия предоставления и</w:t>
      </w:r>
    </w:p>
    <w:p w:rsidR="00630DDD" w:rsidRPr="00630DDD" w:rsidRDefault="00630DDD" w:rsidP="00630DDD">
      <w:pPr>
        <w:widowControl w:val="0"/>
        <w:shd w:val="clear" w:color="auto" w:fill="FFFFFF"/>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расходование иных межбюджетных трансфертов,</w:t>
      </w:r>
    </w:p>
    <w:p w:rsidR="00630DDD" w:rsidRPr="00630DDD" w:rsidRDefault="00630DDD" w:rsidP="00630DDD">
      <w:pPr>
        <w:widowControl w:val="0"/>
        <w:shd w:val="clear" w:color="auto" w:fill="FFFFFF"/>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 xml:space="preserve">предоставляемых бюджету </w:t>
      </w:r>
      <w:r w:rsidRPr="00630DDD">
        <w:rPr>
          <w:rFonts w:ascii="Times New Roman" w:eastAsia="Calibri" w:hAnsi="Times New Roman" w:cs="Times New Roman"/>
          <w:sz w:val="28"/>
          <w:szCs w:val="28"/>
          <w:lang w:eastAsia="ru-RU"/>
        </w:rPr>
        <w:t>муниципального района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p>
    <w:p w:rsidR="00630DDD" w:rsidRPr="00630DDD" w:rsidRDefault="00630DDD" w:rsidP="004F0FCC">
      <w:pPr>
        <w:widowControl w:val="0"/>
        <w:numPr>
          <w:ilvl w:val="1"/>
          <w:numId w:val="2"/>
        </w:numPr>
        <w:autoSpaceDE w:val="0"/>
        <w:autoSpaceDN w:val="0"/>
        <w:adjustRightInd w:val="0"/>
        <w:spacing w:after="0" w:line="240" w:lineRule="auto"/>
        <w:ind w:left="0" w:firstLine="540"/>
        <w:contextualSpacing/>
        <w:jc w:val="both"/>
        <w:rPr>
          <w:rFonts w:ascii="Times New Roman" w:eastAsia="Calibri" w:hAnsi="Times New Roman" w:cs="Times New Roman"/>
          <w:sz w:val="28"/>
          <w:szCs w:val="28"/>
          <w:lang w:eastAsia="ru-RU"/>
        </w:rPr>
      </w:pPr>
      <w:r w:rsidRPr="00630DDD">
        <w:rPr>
          <w:rFonts w:ascii="Times New Roman" w:eastAsia="Calibri" w:hAnsi="Times New Roman" w:cs="Times New Roman"/>
          <w:sz w:val="28"/>
          <w:szCs w:val="28"/>
          <w:lang w:eastAsia="ru-RU"/>
        </w:rPr>
        <w:t>Иные межбюджетные трансферты бюджету муниципального района предоставляются в целях: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roofErr w:type="spellStart"/>
      <w:r w:rsidRPr="00630DDD">
        <w:rPr>
          <w:rFonts w:ascii="Times New Roman" w:eastAsia="Times New Roman" w:hAnsi="Times New Roman" w:cs="Times New Roman"/>
          <w:sz w:val="28"/>
          <w:szCs w:val="28"/>
          <w:lang w:eastAsia="ru-RU"/>
        </w:rPr>
        <w:t>софинансирования</w:t>
      </w:r>
      <w:proofErr w:type="spellEnd"/>
      <w:r w:rsidRPr="00630DD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компенсации дополнительных расходов, возникающих в результате решений, принятых органами местного самоуправления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иных целях согласно законодательству Российской Федерации, Республики Дагестан и муниципальным правовым актам Левашинского района Республики Дагестан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 Расходование иных межбюджетных трансфертов осуществляется путем предоставления бюджету муниципального района иных межбюджетных трансфертов, общий объем и распределение которых утверждается Постановлением Администрации района на очередной финансовый год (очередной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2.3. Предоставление иных межбюджетных трансфертов бюджету муниципального района осуществляется в установленном для исполнения бюджета сельского поселения порядке на основании сводной бюджетной росписи бюджета  сельский поселений Левашинского района,  в пределах лимитов бюджетных обязательств, при соблюдении условий предоставления иных </w:t>
      </w:r>
      <w:r w:rsidRPr="00630DDD">
        <w:rPr>
          <w:rFonts w:ascii="Times New Roman" w:eastAsia="Times New Roman" w:hAnsi="Times New Roman" w:cs="Times New Roman"/>
          <w:sz w:val="28"/>
          <w:szCs w:val="28"/>
          <w:lang w:eastAsia="ru-RU"/>
        </w:rPr>
        <w:lastRenderedPageBreak/>
        <w:t xml:space="preserve">межбюджетных трансфертов, а также обязательств по соглашениям, заключенным в соответствии с </w:t>
      </w:r>
      <w:hyperlink w:anchor="Par2" w:history="1">
        <w:r w:rsidRPr="00630DDD">
          <w:rPr>
            <w:rFonts w:ascii="Times New Roman" w:eastAsia="Times New Roman" w:hAnsi="Times New Roman" w:cs="Times New Roman"/>
            <w:sz w:val="28"/>
            <w:szCs w:val="28"/>
            <w:lang w:eastAsia="ru-RU"/>
          </w:rPr>
          <w:t xml:space="preserve">пунктами </w:t>
        </w:r>
      </w:hyperlink>
      <w:r w:rsidRPr="00630DDD">
        <w:rPr>
          <w:rFonts w:ascii="Times New Roman" w:eastAsia="Times New Roman" w:hAnsi="Times New Roman" w:cs="Times New Roman"/>
          <w:sz w:val="28"/>
          <w:szCs w:val="28"/>
          <w:lang w:eastAsia="ru-RU"/>
        </w:rPr>
        <w:t>2.4-</w:t>
      </w:r>
      <w:hyperlink w:anchor="Par12" w:history="1">
        <w:r w:rsidRPr="00630DDD">
          <w:rPr>
            <w:rFonts w:ascii="Times New Roman" w:eastAsia="Times New Roman" w:hAnsi="Times New Roman" w:cs="Times New Roman"/>
            <w:sz w:val="28"/>
            <w:szCs w:val="28"/>
            <w:lang w:eastAsia="ru-RU"/>
          </w:rPr>
          <w:t>2.</w:t>
        </w:r>
      </w:hyperlink>
      <w:r w:rsidRPr="00630DDD">
        <w:rPr>
          <w:rFonts w:ascii="Times New Roman" w:eastAsia="Times New Roman" w:hAnsi="Times New Roman" w:cs="Times New Roman"/>
          <w:sz w:val="28"/>
          <w:szCs w:val="28"/>
          <w:lang w:eastAsia="ru-RU"/>
        </w:rPr>
        <w:t>5 настоящего Порядка.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14" w:name="Par2"/>
      <w:bookmarkEnd w:id="114"/>
      <w:r w:rsidRPr="00630DDD">
        <w:rPr>
          <w:rFonts w:ascii="Times New Roman" w:eastAsia="Times New Roman" w:hAnsi="Times New Roman" w:cs="Times New Roman"/>
          <w:sz w:val="28"/>
          <w:szCs w:val="28"/>
          <w:lang w:eastAsia="ru-RU"/>
        </w:rPr>
        <w:t>2.4. Предоставление иных межбюджетных трансфертов бюджету муниципального района осуществляется на основании соглашений о предоставлении иных межбюджетных трансфертов, заключенных между администрацией муниципального района и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 Форма соглашения устанавливается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Соглашения должны предусматривать следующие условия: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обязательства администрации муниципального района по обеспечению возврата в доход бюджета сельского поселения неиспользованных иных межбюджетных трансфертов в случаях, предусмотренных бюджетным законодательством Российской Федерации;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обязательства администрации муниципального района о представлении отчетов в порядке, сроки и по формам, установленным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критерии, порядок и сроки осуществления оценки эффективности использования иных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контроль за исполнением условий соглашения;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обязательства администрации муниципального района 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r w:rsidRPr="00630DDD">
        <w:rPr>
          <w:rFonts w:ascii="Times New Roman" w:eastAsia="Times New Roman" w:hAnsi="Times New Roman" w:cs="Times New Roman"/>
          <w:sz w:val="28"/>
          <w:szCs w:val="28"/>
          <w:lang w:eastAsia="ru-RU"/>
        </w:rPr>
        <w:t>ответственность сторон за нарушение условий соглашения</w:t>
      </w:r>
      <w:r w:rsidRPr="00630DDD">
        <w:rPr>
          <w:rFonts w:ascii="Times New Roman" w:eastAsia="Times New Roman" w:hAnsi="Times New Roman" w:cs="Times New Roman"/>
          <w:color w:val="FF0000"/>
          <w:sz w:val="28"/>
          <w:szCs w:val="28"/>
          <w:lang w:eastAsia="ru-RU"/>
        </w:rPr>
        <w:t>.</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15" w:name="Par12"/>
      <w:bookmarkEnd w:id="115"/>
      <w:r w:rsidRPr="00630DDD">
        <w:rPr>
          <w:rFonts w:ascii="Times New Roman" w:eastAsia="Times New Roman" w:hAnsi="Times New Roman" w:cs="Times New Roman"/>
          <w:sz w:val="28"/>
          <w:szCs w:val="28"/>
          <w:lang w:eastAsia="ru-RU"/>
        </w:rPr>
        <w:t xml:space="preserve">2.6. Администрации </w:t>
      </w:r>
      <w:proofErr w:type="gramStart"/>
      <w:r w:rsidRPr="00630DDD">
        <w:rPr>
          <w:rFonts w:ascii="Times New Roman" w:eastAsia="Times New Roman" w:hAnsi="Times New Roman" w:cs="Times New Roman"/>
          <w:sz w:val="28"/>
          <w:szCs w:val="28"/>
          <w:lang w:eastAsia="ru-RU"/>
        </w:rPr>
        <w:t>сельских  поселений</w:t>
      </w:r>
      <w:proofErr w:type="gramEnd"/>
      <w:r w:rsidRPr="00630DDD">
        <w:rPr>
          <w:rFonts w:ascii="Times New Roman" w:eastAsia="Times New Roman" w:hAnsi="Times New Roman" w:cs="Times New Roman"/>
          <w:sz w:val="28"/>
          <w:szCs w:val="28"/>
          <w:lang w:eastAsia="ru-RU"/>
        </w:rPr>
        <w:t xml:space="preserve"> Левашинского района обеспечивают соблюдение администрацией муниципального района условий, целей и порядка, установленных при предоставлении иных межбюджетных трансфертов на основании представленных ими заверенных копий: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накладных, и (или) актов приемки-передачи, и (или) счетов-фактур (при поставке товаров);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актов выполненных работ (услуг), и (или) счетов, и (или) счетов-фактур, справок о стоимости работ (при выполнении работ, оказании услуг).</w:t>
      </w:r>
    </w:p>
    <w:p w:rsidR="00630DDD" w:rsidRPr="00630DDD" w:rsidRDefault="00630DDD" w:rsidP="00630DDD">
      <w:pPr>
        <w:spacing w:after="0" w:line="240" w:lineRule="auto"/>
        <w:ind w:firstLine="540"/>
        <w:jc w:val="both"/>
        <w:rPr>
          <w:rFonts w:ascii="Times New Roman" w:eastAsia="Times New Roman" w:hAnsi="Times New Roman" w:cs="Times New Roman"/>
          <w:b/>
          <w:sz w:val="20"/>
          <w:szCs w:val="20"/>
          <w:lang w:eastAsia="ru-RU"/>
        </w:rPr>
      </w:pPr>
      <w:r w:rsidRPr="00630DDD">
        <w:rPr>
          <w:rFonts w:ascii="Times New Roman" w:eastAsia="Times New Roman" w:hAnsi="Times New Roman" w:cs="Times New Roman"/>
          <w:sz w:val="28"/>
          <w:szCs w:val="28"/>
          <w:lang w:eastAsia="ru-RU"/>
        </w:rPr>
        <w:t>Предоставление иных межбюджетных трансфертов бюджету муниципального района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w:t>
      </w:r>
      <w:r w:rsidRPr="00630DDD">
        <w:rPr>
          <w:rFonts w:ascii="Times New Roman" w:eastAsia="Times New Roman" w:hAnsi="Times New Roman" w:cs="Times New Roman"/>
          <w:b/>
          <w:sz w:val="20"/>
          <w:szCs w:val="20"/>
          <w:lang w:eastAsia="ru-RU"/>
        </w:rPr>
        <w:t xml:space="preserve">                                                        </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bookmarkEnd w:id="112"/>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p>
    <w:p w:rsidR="00630DDD" w:rsidRPr="00630DDD" w:rsidRDefault="006E04E9"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0"/>
          <w:szCs w:val="20"/>
          <w:lang w:val="sr-Cyrl-CS" w:eastAsia="ru-RU"/>
        </w:rPr>
        <w:object w:dxaOrig="1440" w:dyaOrig="1440">
          <v:shape id="_x0000_s1045" type="#_x0000_t75" style="position:absolute;margin-left:200pt;margin-top:16.4pt;width:1in;height:1in;z-index:251671552;visibility:visible;mso-wrap-edited:f">
            <v:imagedata r:id="rId7" o:title=""/>
            <w10:wrap type="topAndBottom"/>
          </v:shape>
          <o:OLEObject Type="Embed" ProgID="Word.Picture.8" ShapeID="_x0000_s1045" DrawAspect="Content" ObjectID="_1765015008" r:id="rId76"/>
        </w:object>
      </w:r>
    </w:p>
    <w:p w:rsidR="00630DDD" w:rsidRPr="00630DDD" w:rsidRDefault="00630DDD" w:rsidP="00630DDD">
      <w:pPr>
        <w:spacing w:after="0" w:line="240" w:lineRule="auto"/>
        <w:jc w:val="center"/>
        <w:rPr>
          <w:rFonts w:ascii="Times New Roman" w:eastAsia="Times New Roman" w:hAnsi="Times New Roman" w:cs="Times New Roman"/>
          <w:b/>
          <w:sz w:val="16"/>
          <w:szCs w:val="16"/>
          <w:lang w:val="sr-Cyrl-CS"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spacing w:after="0" w:line="240" w:lineRule="auto"/>
        <w:jc w:val="center"/>
        <w:rPr>
          <w:rFonts w:ascii="Times New Roman" w:eastAsia="Times New Roman" w:hAnsi="Times New Roman" w:cs="Times New Roman"/>
          <w:b/>
          <w:sz w:val="36"/>
          <w:szCs w:val="36"/>
          <w:lang w:val="sr-Cyrl-CS" w:eastAsia="ru-RU"/>
        </w:rPr>
      </w:pPr>
      <w:bookmarkStart w:id="116" w:name="_Hlk154398419"/>
      <w:r w:rsidRPr="00630DDD">
        <w:rPr>
          <w:rFonts w:ascii="Times New Roman" w:eastAsia="Times New Roman" w:hAnsi="Times New Roman" w:cs="Times New Roman"/>
          <w:b/>
          <w:sz w:val="36"/>
          <w:szCs w:val="36"/>
          <w:lang w:val="sr-Cyrl-CS" w:eastAsia="ru-RU"/>
        </w:rPr>
        <w:lastRenderedPageBreak/>
        <w:t>Г Л А В А   А Д М И Н И С Т Р А Ц И И</w:t>
      </w:r>
    </w:p>
    <w:p w:rsidR="00630DDD" w:rsidRPr="00630DDD" w:rsidRDefault="00630DDD" w:rsidP="00630DDD">
      <w:pPr>
        <w:spacing w:after="0" w:line="240" w:lineRule="auto"/>
        <w:ind w:right="179"/>
        <w:jc w:val="center"/>
        <w:rPr>
          <w:rFonts w:ascii="Times New Roman" w:eastAsia="Times New Roman" w:hAnsi="Times New Roman" w:cs="Times New Roman"/>
          <w:b/>
          <w:sz w:val="36"/>
          <w:szCs w:val="36"/>
          <w:lang w:val="sr-Cyrl-CS" w:eastAsia="ru-RU"/>
        </w:rPr>
      </w:pPr>
      <w:r w:rsidRPr="00630DDD">
        <w:rPr>
          <w:rFonts w:ascii="Times New Roman" w:eastAsia="Times New Roman" w:hAnsi="Times New Roman" w:cs="Times New Roman"/>
          <w:b/>
          <w:sz w:val="36"/>
          <w:szCs w:val="36"/>
          <w:lang w:val="sr-Cyrl-CS" w:eastAsia="ru-RU"/>
        </w:rPr>
        <w:t>М У Н И Ц И П А Л Ь Н О Г О     Р А Й О Н А</w:t>
      </w:r>
    </w:p>
    <w:p w:rsidR="00630DDD" w:rsidRPr="00630DDD" w:rsidRDefault="00630DDD" w:rsidP="00630DDD">
      <w:pPr>
        <w:spacing w:after="0" w:line="240" w:lineRule="auto"/>
        <w:ind w:right="58"/>
        <w:jc w:val="center"/>
        <w:rPr>
          <w:rFonts w:ascii="Times New Roman" w:eastAsia="Times New Roman" w:hAnsi="Times New Roman" w:cs="Times New Roman"/>
          <w:b/>
          <w:sz w:val="36"/>
          <w:szCs w:val="36"/>
          <w:lang w:val="sr-Cyrl-CS" w:eastAsia="ru-RU"/>
        </w:rPr>
      </w:pPr>
      <w:r w:rsidRPr="00630DDD">
        <w:rPr>
          <w:rFonts w:ascii="Times New Roman" w:eastAsia="Times New Roman" w:hAnsi="Times New Roman" w:cs="Times New Roman"/>
          <w:b/>
          <w:sz w:val="36"/>
          <w:szCs w:val="36"/>
          <w:lang w:val="sr-Cyrl-CS" w:eastAsia="ru-RU"/>
        </w:rPr>
        <w:t>«ЛЕВАШИНСКИЙ РАЙОН» РЕСПУБЛИКИ ДАГЕСТАН</w:t>
      </w:r>
    </w:p>
    <w:p w:rsidR="00630DDD" w:rsidRPr="00630DDD" w:rsidRDefault="00630DDD" w:rsidP="00630DDD">
      <w:pPr>
        <w:spacing w:after="0" w:line="240" w:lineRule="auto"/>
        <w:ind w:right="58"/>
        <w:jc w:val="center"/>
        <w:rPr>
          <w:rFonts w:ascii="Times New Roman" w:eastAsia="Times New Roman" w:hAnsi="Times New Roman" w:cs="Times New Roman"/>
          <w:b/>
          <w:sz w:val="6"/>
          <w:szCs w:val="6"/>
          <w:lang w:val="sr-Cyrl-CS" w:eastAsia="ru-RU"/>
        </w:rPr>
      </w:pPr>
    </w:p>
    <w:p w:rsidR="00630DDD" w:rsidRPr="00630DDD" w:rsidRDefault="00630DDD" w:rsidP="00630DDD">
      <w:pPr>
        <w:keepNext/>
        <w:spacing w:before="240" w:after="60" w:line="240" w:lineRule="auto"/>
        <w:jc w:val="center"/>
        <w:outlineLvl w:val="0"/>
        <w:rPr>
          <w:rFonts w:ascii="Times New Roman" w:eastAsia="Times New Roman" w:hAnsi="Times New Roman" w:cs="Times New Roman"/>
          <w:bCs/>
          <w:kern w:val="32"/>
          <w:sz w:val="36"/>
          <w:szCs w:val="36"/>
          <w:u w:val="single"/>
          <w:lang w:eastAsia="ru-RU"/>
        </w:rPr>
      </w:pPr>
      <w:r w:rsidRPr="00630DDD">
        <w:rPr>
          <w:rFonts w:ascii="Times New Roman" w:eastAsia="Times New Roman" w:hAnsi="Times New Roman" w:cs="Times New Roman"/>
          <w:b/>
          <w:bCs/>
          <w:kern w:val="32"/>
          <w:sz w:val="36"/>
          <w:szCs w:val="36"/>
          <w:lang w:eastAsia="ru-RU"/>
        </w:rPr>
        <w:t>П  О  С  Т  А  Н  О  В  Л  Е  Н  И  Е    № 249</w:t>
      </w:r>
    </w:p>
    <w:p w:rsidR="00630DDD" w:rsidRPr="00630DDD" w:rsidRDefault="00630DDD" w:rsidP="00630DDD">
      <w:pPr>
        <w:spacing w:after="0" w:line="240" w:lineRule="auto"/>
        <w:jc w:val="center"/>
        <w:rPr>
          <w:rFonts w:ascii="Times New Roman" w:eastAsia="Times New Roman" w:hAnsi="Times New Roman" w:cs="Times New Roman"/>
          <w:sz w:val="24"/>
          <w:szCs w:val="24"/>
          <w:lang w:val="sr-Cyrl-CS" w:eastAsia="ru-RU"/>
        </w:rPr>
      </w:pP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 xml:space="preserve">от </w:t>
      </w:r>
      <w:r w:rsidRPr="00630DDD">
        <w:rPr>
          <w:rFonts w:ascii="Times New Roman" w:eastAsia="Times New Roman" w:hAnsi="Times New Roman" w:cs="Times New Roman"/>
          <w:b/>
          <w:sz w:val="28"/>
          <w:szCs w:val="28"/>
          <w:lang w:eastAsia="ru-RU"/>
        </w:rPr>
        <w:t>17 ноября</w:t>
      </w:r>
      <w:r w:rsidRPr="00630DDD">
        <w:rPr>
          <w:rFonts w:ascii="Times New Roman" w:eastAsia="Times New Roman" w:hAnsi="Times New Roman" w:cs="Times New Roman"/>
          <w:b/>
          <w:sz w:val="28"/>
          <w:szCs w:val="28"/>
          <w:lang w:val="sr-Cyrl-CS" w:eastAsia="ru-RU"/>
        </w:rPr>
        <w:t xml:space="preserve"> 2023 года</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с. Леваши</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p>
    <w:p w:rsidR="00630DDD" w:rsidRPr="00630DDD" w:rsidRDefault="00630DDD" w:rsidP="00630DDD">
      <w:pPr>
        <w:spacing w:after="0" w:line="240" w:lineRule="auto"/>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val="sr-Cyrl-CS" w:eastAsia="ru-RU"/>
        </w:rPr>
        <w:t xml:space="preserve">Об утверждении </w:t>
      </w:r>
      <w:r w:rsidRPr="00630DDD">
        <w:rPr>
          <w:rFonts w:ascii="Times New Roman" w:eastAsia="Times New Roman" w:hAnsi="Times New Roman" w:cs="Times New Roman"/>
          <w:b/>
          <w:bCs/>
          <w:sz w:val="28"/>
          <w:szCs w:val="28"/>
          <w:lang w:eastAsia="ru-RU"/>
        </w:rPr>
        <w:t>Регламента</w:t>
      </w:r>
      <w:r w:rsidRPr="00630DDD">
        <w:rPr>
          <w:rFonts w:ascii="Times New Roman" w:eastAsia="Times New Roman" w:hAnsi="Times New Roman" w:cs="Times New Roman"/>
          <w:b/>
          <w:bCs/>
          <w:sz w:val="28"/>
          <w:szCs w:val="28"/>
          <w:lang w:val="sr-Cyrl-CS" w:eastAsia="ru-RU"/>
        </w:rPr>
        <w:t xml:space="preserve"> </w:t>
      </w:r>
      <w:r w:rsidRPr="00630DDD">
        <w:rPr>
          <w:rFonts w:ascii="Times New Roman" w:eastAsia="Times New Roman" w:hAnsi="Times New Roman" w:cs="Times New Roman"/>
          <w:b/>
          <w:bCs/>
          <w:sz w:val="28"/>
          <w:szCs w:val="28"/>
          <w:lang w:eastAsia="ru-RU"/>
        </w:rPr>
        <w:t>реализации</w:t>
      </w:r>
      <w:r w:rsidRPr="00630DDD">
        <w:rPr>
          <w:rFonts w:ascii="Times New Roman" w:eastAsia="Times New Roman" w:hAnsi="Times New Roman" w:cs="Times New Roman"/>
          <w:b/>
          <w:sz w:val="28"/>
          <w:szCs w:val="28"/>
          <w:lang w:eastAsia="ru-RU"/>
        </w:rPr>
        <w:t xml:space="preserve"> полномочий</w:t>
      </w:r>
      <w:r w:rsidRPr="00630DDD">
        <w:rPr>
          <w:rFonts w:ascii="Times New Roman" w:eastAsia="Times New Roman" w:hAnsi="Times New Roman" w:cs="Times New Roman"/>
          <w:b/>
          <w:sz w:val="28"/>
          <w:szCs w:val="28"/>
          <w:lang w:val="sr-Cyrl-CS" w:eastAsia="ru-RU"/>
        </w:rPr>
        <w:t xml:space="preserve"> </w:t>
      </w:r>
      <w:r w:rsidRPr="00630DDD">
        <w:rPr>
          <w:rFonts w:ascii="Times New Roman" w:eastAsia="Times New Roman" w:hAnsi="Times New Roman" w:cs="Times New Roman"/>
          <w:b/>
          <w:sz w:val="28"/>
          <w:szCs w:val="28"/>
          <w:lang w:eastAsia="ru-RU"/>
        </w:rPr>
        <w:t>администратора</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sz w:val="28"/>
          <w:szCs w:val="28"/>
          <w:lang w:eastAsia="ru-RU"/>
        </w:rPr>
        <w:t>доходов бюджета</w:t>
      </w:r>
      <w:r w:rsidRPr="00630DDD">
        <w:rPr>
          <w:rFonts w:ascii="Times New Roman" w:eastAsia="Times New Roman" w:hAnsi="Times New Roman" w:cs="Times New Roman"/>
          <w:b/>
          <w:bCs/>
          <w:sz w:val="28"/>
          <w:szCs w:val="28"/>
          <w:lang w:eastAsia="ru-RU"/>
        </w:rPr>
        <w:t xml:space="preserve"> по взысканию дебиторской задолженности</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bCs/>
          <w:sz w:val="28"/>
          <w:szCs w:val="28"/>
          <w:lang w:eastAsia="ru-RU"/>
        </w:rPr>
        <w:t>по платежам в бюджет, пеням и штрафам по ним</w:t>
      </w:r>
    </w:p>
    <w:p w:rsidR="00630DDD" w:rsidRPr="00630DDD" w:rsidRDefault="00630DDD"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spacing w:after="0" w:line="240" w:lineRule="auto"/>
        <w:ind w:firstLine="709"/>
        <w:jc w:val="both"/>
        <w:rPr>
          <w:rFonts w:ascii="Times New Roman" w:eastAsia="Times New Roman" w:hAnsi="Times New Roman" w:cs="Times New Roman"/>
          <w:bCs/>
          <w:sz w:val="28"/>
          <w:szCs w:val="28"/>
          <w:lang w:eastAsia="ru-RU"/>
        </w:rPr>
      </w:pPr>
      <w:r w:rsidRPr="00630DDD">
        <w:rPr>
          <w:rFonts w:ascii="Times New Roman" w:eastAsia="Times New Roman" w:hAnsi="Times New Roman" w:cs="Times New Roman"/>
          <w:sz w:val="28"/>
          <w:szCs w:val="28"/>
          <w:lang w:val="sr-Cyrl-CS" w:eastAsia="ru-RU"/>
        </w:rPr>
        <w:t xml:space="preserve">В </w:t>
      </w:r>
      <w:r w:rsidRPr="00630DDD">
        <w:rPr>
          <w:rFonts w:ascii="Times New Roman" w:eastAsia="Times New Roman" w:hAnsi="Times New Roman" w:cs="Times New Roman"/>
          <w:sz w:val="28"/>
          <w:szCs w:val="28"/>
          <w:lang w:eastAsia="ru-RU"/>
        </w:rPr>
        <w:t xml:space="preserve">соответствии со </w:t>
      </w:r>
      <w:r w:rsidRPr="00630DDD">
        <w:rPr>
          <w:rFonts w:ascii="Times New Roman" w:eastAsia="Times New Roman" w:hAnsi="Times New Roman" w:cs="Times New Roman"/>
          <w:sz w:val="28"/>
          <w:szCs w:val="28"/>
          <w:lang w:val="sr-Cyrl-CS" w:eastAsia="ru-RU"/>
        </w:rPr>
        <w:t>стать</w:t>
      </w:r>
      <w:r w:rsidRPr="00630DDD">
        <w:rPr>
          <w:rFonts w:ascii="Times New Roman" w:eastAsia="Times New Roman" w:hAnsi="Times New Roman" w:cs="Times New Roman"/>
          <w:sz w:val="28"/>
          <w:szCs w:val="28"/>
          <w:lang w:eastAsia="ru-RU"/>
        </w:rPr>
        <w:t>ей</w:t>
      </w:r>
      <w:r w:rsidRPr="00630DDD">
        <w:rPr>
          <w:rFonts w:ascii="Times New Roman" w:eastAsia="Times New Roman" w:hAnsi="Times New Roman" w:cs="Times New Roman"/>
          <w:sz w:val="28"/>
          <w:szCs w:val="28"/>
          <w:lang w:val="sr-Cyrl-CS" w:eastAsia="ru-RU"/>
        </w:rPr>
        <w:t xml:space="preserve"> 160.1 Бюджетного кодекса Российской Федерации</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Приказом Минфина России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b/>
          <w:sz w:val="28"/>
          <w:szCs w:val="28"/>
          <w:lang w:val="sr-Cyrl-CS" w:eastAsia="ru-RU"/>
        </w:rPr>
        <w:t>п о с т а н о в л я ю:</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w:t>
      </w:r>
      <w:r w:rsidRPr="00630DDD">
        <w:rPr>
          <w:rFonts w:ascii="Times New Roman" w:eastAsia="Times New Roman" w:hAnsi="Times New Roman" w:cs="Times New Roman"/>
          <w:sz w:val="28"/>
          <w:szCs w:val="28"/>
          <w:lang w:val="sr-Cyrl-CS" w:eastAsia="ru-RU"/>
        </w:rPr>
        <w:t>.</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sz w:val="28"/>
          <w:szCs w:val="28"/>
          <w:lang w:val="sr-Cyrl-CS" w:eastAsia="ru-RU"/>
        </w:rPr>
        <w:t xml:space="preserve">Утвердить </w:t>
      </w:r>
      <w:hyperlink w:anchor="P37">
        <w:r w:rsidRPr="00630DDD">
          <w:rPr>
            <w:rFonts w:ascii="Times New Roman" w:eastAsia="Times New Roman" w:hAnsi="Times New Roman" w:cs="Times New Roman"/>
            <w:sz w:val="28"/>
            <w:szCs w:val="28"/>
            <w:lang w:val="sr-Cyrl-CS" w:eastAsia="ru-RU"/>
          </w:rPr>
          <w:t>Регламент</w:t>
        </w:r>
      </w:hyperlink>
      <w:r w:rsidRPr="00630DDD">
        <w:rPr>
          <w:rFonts w:ascii="Times New Roman" w:eastAsia="Times New Roman" w:hAnsi="Times New Roman" w:cs="Times New Roman"/>
          <w:sz w:val="28"/>
          <w:szCs w:val="28"/>
          <w:lang w:val="sr-Cyrl-CS" w:eastAsia="ru-RU"/>
        </w:rPr>
        <w:t xml:space="preserve"> реализации полномочий администратора доходов бюджета </w:t>
      </w:r>
      <w:r w:rsidRPr="00630DDD">
        <w:rPr>
          <w:rFonts w:ascii="Times New Roman" w:eastAsia="Times New Roman" w:hAnsi="Times New Roman" w:cs="Times New Roman"/>
          <w:sz w:val="28"/>
          <w:szCs w:val="28"/>
          <w:shd w:val="clear" w:color="auto" w:fill="FFFFFF"/>
          <w:lang w:val="sr-Cyrl-CS" w:eastAsia="ru-RU"/>
        </w:rPr>
        <w:t>по взысканию дебиторской задолженности</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sz w:val="28"/>
          <w:szCs w:val="28"/>
          <w:lang w:eastAsia="ru-RU"/>
        </w:rPr>
        <w:t xml:space="preserve">по платежам в бюджет, пеням и штрафам по ним </w:t>
      </w:r>
      <w:r w:rsidRPr="00630DDD">
        <w:rPr>
          <w:rFonts w:ascii="Times New Roman" w:eastAsia="Times New Roman" w:hAnsi="Times New Roman" w:cs="Times New Roman"/>
          <w:sz w:val="28"/>
          <w:szCs w:val="28"/>
          <w:lang w:val="sr-Cyrl-CS" w:eastAsia="ru-RU"/>
        </w:rPr>
        <w:t>согласно приложени</w:t>
      </w:r>
      <w:r w:rsidRPr="00630DDD">
        <w:rPr>
          <w:rFonts w:ascii="Times New Roman" w:eastAsia="Times New Roman" w:hAnsi="Times New Roman" w:cs="Times New Roman"/>
          <w:sz w:val="28"/>
          <w:szCs w:val="28"/>
          <w:lang w:eastAsia="ru-RU"/>
        </w:rPr>
        <w:t>ю</w:t>
      </w:r>
      <w:r w:rsidRPr="00630DDD">
        <w:rPr>
          <w:rFonts w:ascii="Times New Roman" w:eastAsia="Times New Roman" w:hAnsi="Times New Roman" w:cs="Times New Roman"/>
          <w:sz w:val="28"/>
          <w:szCs w:val="28"/>
          <w:lang w:val="sr-Cyrl-CS" w:eastAsia="ru-RU"/>
        </w:rPr>
        <w:t>.</w:t>
      </w:r>
    </w:p>
    <w:p w:rsidR="00630DDD" w:rsidRPr="00630DDD" w:rsidRDefault="00630DDD" w:rsidP="00630DDD">
      <w:pPr>
        <w:shd w:val="clear" w:color="auto" w:fill="FFFFFF"/>
        <w:tabs>
          <w:tab w:val="left" w:pos="2590"/>
        </w:tabs>
        <w:spacing w:before="17"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4"/>
          <w:szCs w:val="24"/>
          <w:lang w:val="sr-Cyrl-CS" w:eastAsia="ru-RU"/>
        </w:rPr>
        <w:t xml:space="preserve">2. </w:t>
      </w:r>
      <w:r w:rsidRPr="00630DDD">
        <w:rPr>
          <w:rFonts w:ascii="Times New Roman" w:eastAsia="Times New Roman" w:hAnsi="Times New Roman" w:cs="Times New Roman"/>
          <w:sz w:val="28"/>
          <w:szCs w:val="28"/>
          <w:lang w:val="sr-Cyrl-CS" w:eastAsia="ru-RU"/>
        </w:rPr>
        <w:t xml:space="preserve">Общему отделу Администрации </w:t>
      </w:r>
      <w:r w:rsidRPr="00630DDD">
        <w:rPr>
          <w:rFonts w:ascii="Times New Roman" w:eastAsia="Times New Roman" w:hAnsi="Times New Roman" w:cs="Times New Roman"/>
          <w:sz w:val="28"/>
          <w:szCs w:val="28"/>
          <w:lang w:eastAsia="ru-RU"/>
        </w:rPr>
        <w:t>МР «</w:t>
      </w:r>
      <w:proofErr w:type="spellStart"/>
      <w:r w:rsidRPr="00630DDD">
        <w:rPr>
          <w:rFonts w:ascii="Times New Roman" w:eastAsia="Times New Roman" w:hAnsi="Times New Roman" w:cs="Times New Roman"/>
          <w:sz w:val="28"/>
          <w:szCs w:val="28"/>
          <w:lang w:eastAsia="ru-RU"/>
        </w:rPr>
        <w:t>Левшинский</w:t>
      </w:r>
      <w:proofErr w:type="spellEnd"/>
      <w:r w:rsidRPr="00630DDD">
        <w:rPr>
          <w:rFonts w:ascii="Times New Roman" w:eastAsia="Times New Roman" w:hAnsi="Times New Roman" w:cs="Times New Roman"/>
          <w:sz w:val="28"/>
          <w:szCs w:val="28"/>
          <w:lang w:eastAsia="ru-RU"/>
        </w:rPr>
        <w:t xml:space="preserve"> район» </w:t>
      </w:r>
      <w:r w:rsidRPr="00630DDD">
        <w:rPr>
          <w:rFonts w:ascii="Times New Roman" w:eastAsia="Times New Roman" w:hAnsi="Times New Roman" w:cs="Times New Roman"/>
          <w:sz w:val="28"/>
          <w:szCs w:val="28"/>
          <w:lang w:val="sr-Cyrl-CS" w:eastAsia="ru-RU"/>
        </w:rPr>
        <w:t xml:space="preserve">обеспечить размещение (обнародование) настоящего постановления на официальном сайте </w:t>
      </w:r>
      <w:r w:rsidRPr="00630DDD">
        <w:rPr>
          <w:rFonts w:ascii="Times New Roman" w:eastAsia="Times New Roman" w:hAnsi="Times New Roman" w:cs="Times New Roman"/>
          <w:sz w:val="28"/>
          <w:szCs w:val="28"/>
          <w:lang w:eastAsia="ru-RU"/>
        </w:rPr>
        <w:t xml:space="preserve">муниципального </w:t>
      </w:r>
      <w:r w:rsidRPr="00630DDD">
        <w:rPr>
          <w:rFonts w:ascii="Times New Roman" w:eastAsia="Times New Roman" w:hAnsi="Times New Roman" w:cs="Times New Roman"/>
          <w:bCs/>
          <w:sz w:val="28"/>
          <w:szCs w:val="28"/>
          <w:lang w:val="sr-Cyrl-CS" w:eastAsia="ru-RU"/>
        </w:rPr>
        <w:t>района</w:t>
      </w:r>
      <w:r w:rsidRPr="00630DDD">
        <w:rPr>
          <w:rFonts w:ascii="Times New Roman" w:eastAsia="Times New Roman" w:hAnsi="Times New Roman" w:cs="Times New Roman"/>
          <w:sz w:val="28"/>
          <w:szCs w:val="28"/>
          <w:lang w:val="sr-Cyrl-CS" w:eastAsia="ru-RU"/>
        </w:rPr>
        <w:t xml:space="preserve"> в информационно-телекоммуникационной сети «Интернет».</w:t>
      </w:r>
    </w:p>
    <w:p w:rsidR="00630DDD" w:rsidRPr="00630DDD" w:rsidRDefault="00630DDD" w:rsidP="00630DDD">
      <w:pPr>
        <w:shd w:val="clear" w:color="auto" w:fill="FFFFFF"/>
        <w:tabs>
          <w:tab w:val="left" w:pos="2590"/>
        </w:tabs>
        <w:spacing w:before="17" w:after="0" w:line="240" w:lineRule="auto"/>
        <w:ind w:firstLine="709"/>
        <w:jc w:val="both"/>
        <w:rPr>
          <w:rFonts w:ascii="Times New Roman" w:eastAsia="Times New Roman" w:hAnsi="Times New Roman" w:cs="Times New Roman"/>
          <w:sz w:val="24"/>
          <w:szCs w:val="24"/>
          <w:lang w:eastAsia="ru-RU"/>
        </w:rPr>
      </w:pPr>
      <w:r w:rsidRPr="00630DDD">
        <w:rPr>
          <w:rFonts w:ascii="Times New Roman" w:eastAsia="Times New Roman" w:hAnsi="Times New Roman" w:cs="Times New Roman"/>
          <w:sz w:val="28"/>
          <w:szCs w:val="28"/>
          <w:lang w:eastAsia="ru-RU"/>
        </w:rPr>
        <w:t xml:space="preserve">3. </w:t>
      </w:r>
      <w:r w:rsidRPr="00630DDD">
        <w:rPr>
          <w:rFonts w:ascii="Times New Roman" w:eastAsia="Times New Roman" w:hAnsi="Times New Roman" w:cs="Times New Roman"/>
          <w:sz w:val="28"/>
          <w:szCs w:val="28"/>
          <w:lang w:val="sr-Cyrl-CS" w:eastAsia="ru-RU"/>
        </w:rPr>
        <w:t xml:space="preserve">Контроль за выполнением настоящего постановления </w:t>
      </w:r>
      <w:r w:rsidRPr="00630DDD">
        <w:rPr>
          <w:rFonts w:ascii="Times New Roman" w:eastAsia="Times New Roman" w:hAnsi="Times New Roman" w:cs="Times New Roman"/>
          <w:sz w:val="28"/>
          <w:szCs w:val="28"/>
          <w:lang w:eastAsia="ru-RU"/>
        </w:rPr>
        <w:t>оставляю за собой.</w:t>
      </w:r>
    </w:p>
    <w:p w:rsidR="00630DDD" w:rsidRPr="00630DDD" w:rsidRDefault="00630DDD" w:rsidP="00630DDD">
      <w:pPr>
        <w:tabs>
          <w:tab w:val="left" w:pos="1005"/>
        </w:tabs>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bCs/>
          <w:sz w:val="28"/>
          <w:szCs w:val="28"/>
          <w:lang w:eastAsia="ru-RU"/>
        </w:rPr>
        <w:t>4.</w:t>
      </w:r>
      <w:r w:rsidRPr="00630DDD">
        <w:rPr>
          <w:rFonts w:ascii="Times New Roman" w:eastAsia="Times New Roman" w:hAnsi="Times New Roman" w:cs="Times New Roman"/>
          <w:sz w:val="28"/>
          <w:szCs w:val="28"/>
          <w:lang w:val="sr-Cyrl-CS" w:eastAsia="ru-RU"/>
        </w:rPr>
        <w:t xml:space="preserve"> Настоящее постановление вступает в силу </w:t>
      </w:r>
      <w:r w:rsidRPr="00630DDD">
        <w:rPr>
          <w:rFonts w:ascii="Times New Roman" w:eastAsia="Times New Roman" w:hAnsi="Times New Roman" w:cs="Times New Roman"/>
          <w:sz w:val="28"/>
          <w:szCs w:val="28"/>
          <w:lang w:eastAsia="ru-RU"/>
        </w:rPr>
        <w:t>с момента его подписания.</w:t>
      </w:r>
    </w:p>
    <w:p w:rsidR="00630DDD" w:rsidRPr="00630DDD" w:rsidRDefault="00630DDD" w:rsidP="00630DDD">
      <w:pPr>
        <w:tabs>
          <w:tab w:val="left" w:pos="709"/>
        </w:tabs>
        <w:spacing w:after="0" w:line="240" w:lineRule="auto"/>
        <w:ind w:firstLine="709"/>
        <w:jc w:val="both"/>
        <w:rPr>
          <w:rFonts w:ascii="Times New Roman" w:eastAsia="Times New Roman" w:hAnsi="Times New Roman" w:cs="Times New Roman"/>
          <w:bCs/>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Г</w:t>
      </w:r>
      <w:r w:rsidRPr="00630DDD">
        <w:rPr>
          <w:rFonts w:ascii="Times New Roman" w:eastAsia="Times New Roman" w:hAnsi="Times New Roman" w:cs="Times New Roman"/>
          <w:b/>
          <w:sz w:val="28"/>
          <w:szCs w:val="28"/>
          <w:lang w:val="sr-Cyrl-CS" w:eastAsia="ru-RU"/>
        </w:rPr>
        <w:t>лав</w:t>
      </w:r>
      <w:r w:rsidRPr="00630DDD">
        <w:rPr>
          <w:rFonts w:ascii="Times New Roman" w:eastAsia="Times New Roman" w:hAnsi="Times New Roman" w:cs="Times New Roman"/>
          <w:b/>
          <w:sz w:val="28"/>
          <w:szCs w:val="28"/>
          <w:lang w:eastAsia="ru-RU"/>
        </w:rPr>
        <w:t>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tbl>
      <w:tblPr>
        <w:tblW w:w="9972" w:type="dxa"/>
        <w:jc w:val="center"/>
        <w:tblLook w:val="0000" w:firstRow="0" w:lastRow="0" w:firstColumn="0" w:lastColumn="0" w:noHBand="0" w:noVBand="0"/>
      </w:tblPr>
      <w:tblGrid>
        <w:gridCol w:w="9972"/>
      </w:tblGrid>
      <w:tr w:rsidR="00630DDD" w:rsidRPr="00630DDD" w:rsidTr="00F213DA">
        <w:trPr>
          <w:cantSplit/>
          <w:trHeight w:val="322"/>
          <w:jc w:val="center"/>
        </w:trPr>
        <w:tc>
          <w:tcPr>
            <w:tcW w:w="9972" w:type="dxa"/>
            <w:vMerge w:val="restart"/>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322"/>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322"/>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834"/>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bl>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 xml:space="preserve">                                              </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sz w:val="28"/>
          <w:szCs w:val="28"/>
          <w:lang w:eastAsia="ru-RU"/>
        </w:rPr>
        <w:t>Утвержден</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                                                    постановлени</w:t>
      </w:r>
      <w:r w:rsidRPr="00630DDD">
        <w:rPr>
          <w:rFonts w:ascii="Times New Roman" w:eastAsia="Times New Roman" w:hAnsi="Times New Roman" w:cs="Times New Roman"/>
          <w:sz w:val="28"/>
          <w:szCs w:val="28"/>
          <w:lang w:eastAsia="ru-RU"/>
        </w:rPr>
        <w:t>ем</w:t>
      </w:r>
      <w:r w:rsidRPr="00630DDD">
        <w:rPr>
          <w:rFonts w:ascii="Times New Roman" w:eastAsia="Times New Roman" w:hAnsi="Times New Roman" w:cs="Times New Roman"/>
          <w:sz w:val="28"/>
          <w:szCs w:val="28"/>
          <w:lang w:val="sr-Cyrl-CS" w:eastAsia="ru-RU"/>
        </w:rPr>
        <w:t xml:space="preserve"> главы Администрации</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                                             МР «Левашинский район»</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val="sr-Cyrl-CS" w:eastAsia="ru-RU"/>
        </w:rPr>
        <w:t xml:space="preserve">                                                от 17 ноября 2023 года № 24</w:t>
      </w:r>
      <w:r w:rsidRPr="00630DDD">
        <w:rPr>
          <w:rFonts w:ascii="Times New Roman" w:eastAsia="Times New Roman" w:hAnsi="Times New Roman" w:cs="Times New Roman"/>
          <w:sz w:val="28"/>
          <w:szCs w:val="28"/>
          <w:lang w:eastAsia="ru-RU"/>
        </w:rPr>
        <w:t>9</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tabs>
          <w:tab w:val="left" w:pos="900"/>
        </w:tabs>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tabs>
          <w:tab w:val="left" w:pos="900"/>
        </w:tabs>
        <w:spacing w:after="0" w:line="240" w:lineRule="auto"/>
        <w:rPr>
          <w:rFonts w:ascii="Times New Roman" w:eastAsia="Times New Roman" w:hAnsi="Times New Roman" w:cs="Times New Roman"/>
          <w:sz w:val="16"/>
          <w:szCs w:val="16"/>
          <w:lang w:val="sr-Cyrl-CS" w:eastAsia="ru-RU"/>
        </w:rPr>
      </w:pPr>
      <w:r w:rsidRPr="00630DDD">
        <w:rPr>
          <w:rFonts w:ascii="Times New Roman" w:eastAsia="Times New Roman" w:hAnsi="Times New Roman" w:cs="Times New Roman"/>
          <w:b/>
          <w:bCs/>
          <w:color w:val="000080"/>
          <w:sz w:val="16"/>
          <w:szCs w:val="16"/>
          <w:lang w:val="sr-Cyrl-CS" w:eastAsia="ru-RU"/>
        </w:rPr>
        <w:t xml:space="preserve">         </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РЕГЛАМЕНТ</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val="sr-Cyrl-CS" w:eastAsia="ru-RU"/>
        </w:rPr>
      </w:pPr>
      <w:r w:rsidRPr="00630DDD">
        <w:rPr>
          <w:rFonts w:ascii="Times New Roman" w:eastAsia="Times New Roman" w:hAnsi="Times New Roman" w:cs="Times New Roman"/>
          <w:b/>
          <w:bCs/>
          <w:sz w:val="28"/>
          <w:szCs w:val="28"/>
          <w:lang w:val="sr-Cyrl-CS" w:eastAsia="ru-RU"/>
        </w:rPr>
        <w:t xml:space="preserve">реализации </w:t>
      </w:r>
      <w:r w:rsidRPr="00630DDD">
        <w:rPr>
          <w:rFonts w:ascii="Times New Roman" w:eastAsia="Times New Roman" w:hAnsi="Times New Roman" w:cs="Times New Roman"/>
          <w:b/>
          <w:sz w:val="28"/>
          <w:szCs w:val="28"/>
          <w:lang w:val="sr-Cyrl-CS" w:eastAsia="ru-RU"/>
        </w:rPr>
        <w:t>полномочий администратора доходов бюджета</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val="sr-Cyrl-CS" w:eastAsia="ru-RU"/>
        </w:rPr>
      </w:pPr>
      <w:r w:rsidRPr="00630DDD">
        <w:rPr>
          <w:rFonts w:ascii="Times New Roman" w:eastAsia="Times New Roman" w:hAnsi="Times New Roman" w:cs="Times New Roman"/>
          <w:b/>
          <w:bCs/>
          <w:sz w:val="28"/>
          <w:szCs w:val="28"/>
          <w:lang w:val="sr-Cyrl-CS" w:eastAsia="ru-RU"/>
        </w:rPr>
        <w:t>по взысканию дебиторской задолженности</w:t>
      </w: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b/>
          <w:bCs/>
          <w:sz w:val="28"/>
          <w:szCs w:val="28"/>
          <w:lang w:val="sr-Cyrl-CS" w:eastAsia="ru-RU"/>
        </w:rPr>
        <w:t xml:space="preserve"> по платежам в бюджет, пеням и штрафам по ним</w:t>
      </w:r>
      <w:r w:rsidRPr="00630DDD">
        <w:rPr>
          <w:rFonts w:ascii="Times New Roman" w:eastAsia="Times New Roman" w:hAnsi="Times New Roman" w:cs="Times New Roman"/>
          <w:sz w:val="28"/>
          <w:szCs w:val="28"/>
          <w:lang w:val="sr-Cyrl-CS" w:eastAsia="ru-RU"/>
        </w:rPr>
        <w:t xml:space="preserve"> </w:t>
      </w: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p>
    <w:p w:rsidR="00630DDD" w:rsidRPr="00630DDD" w:rsidRDefault="00630DDD" w:rsidP="00630DDD">
      <w:pPr>
        <w:tabs>
          <w:tab w:val="left" w:pos="709"/>
        </w:tabs>
        <w:spacing w:after="0" w:line="240" w:lineRule="auto"/>
        <w:jc w:val="center"/>
        <w:rPr>
          <w:rFonts w:ascii="Liberation Serif" w:eastAsia="Times New Roman" w:hAnsi="Liberation Serif" w:cs="Times New Roman"/>
          <w:sz w:val="28"/>
          <w:szCs w:val="28"/>
          <w:lang w:val="sr-Cyrl-CS" w:eastAsia="ru-RU"/>
        </w:rPr>
      </w:pP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r w:rsidRPr="00630DDD">
        <w:rPr>
          <w:rFonts w:ascii="Liberation Serif" w:eastAsia="Times New Roman" w:hAnsi="Liberation Serif" w:cs="Times New Roman"/>
          <w:sz w:val="28"/>
          <w:szCs w:val="28"/>
          <w:lang w:val="sr-Cyrl-CS" w:eastAsia="ru-RU"/>
        </w:rPr>
        <w:t>1. Общие положения</w:t>
      </w:r>
    </w:p>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1.1.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1.2. Регламент администрации муниципального района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муниципального района (далее - местный бюджет), повышения эффективности работы с просроченной дебиторской задолженностью и принятие своевременных мер по ее взысканию.</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1.3 Регламент регулирует отношения, связанные с осуществлением </w:t>
      </w:r>
      <w:proofErr w:type="gramStart"/>
      <w:r w:rsidRPr="00630DDD">
        <w:rPr>
          <w:rFonts w:ascii="Liberation Serif" w:eastAsia="Times New Roman" w:hAnsi="Liberation Serif" w:cs="Calibri"/>
          <w:sz w:val="28"/>
          <w:szCs w:val="28"/>
          <w:lang w:eastAsia="ru-RU"/>
        </w:rPr>
        <w:t>администрацией  муниципального</w:t>
      </w:r>
      <w:proofErr w:type="gramEnd"/>
      <w:r w:rsidRPr="00630DDD">
        <w:rPr>
          <w:rFonts w:ascii="Liberation Serif" w:eastAsia="Times New Roman" w:hAnsi="Liberation Serif" w:cs="Calibri"/>
          <w:sz w:val="28"/>
          <w:szCs w:val="28"/>
          <w:lang w:eastAsia="ru-RU"/>
        </w:rPr>
        <w:t xml:space="preserve"> района (далее - Администрация)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местный бюджет по доходам, администрируемым Администрацией.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1.6. Во всем, что не урегулировано настоящим </w:t>
      </w:r>
      <w:proofErr w:type="gramStart"/>
      <w:r w:rsidRPr="00630DDD">
        <w:rPr>
          <w:rFonts w:ascii="Liberation Serif" w:eastAsia="Times New Roman" w:hAnsi="Liberation Serif" w:cs="Calibri"/>
          <w:sz w:val="28"/>
          <w:szCs w:val="28"/>
          <w:lang w:eastAsia="ru-RU"/>
        </w:rPr>
        <w:t xml:space="preserve">Регламентом,   </w:t>
      </w:r>
      <w:proofErr w:type="gramEnd"/>
      <w:r w:rsidRPr="00630DDD">
        <w:rPr>
          <w:rFonts w:ascii="Liberation Serif" w:eastAsia="Times New Roman" w:hAnsi="Liberation Serif" w:cs="Calibri"/>
          <w:sz w:val="28"/>
          <w:szCs w:val="28"/>
          <w:lang w:eastAsia="ru-RU"/>
        </w:rPr>
        <w:t xml:space="preserve">                  Администрация руководствуется действующим законодательством Российской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 </w:t>
      </w:r>
      <w:proofErr w:type="gramStart"/>
      <w:r w:rsidRPr="00630DDD">
        <w:rPr>
          <w:rFonts w:ascii="Liberation Serif" w:eastAsia="Times New Roman" w:hAnsi="Liberation Serif" w:cs="Calibri"/>
          <w:sz w:val="28"/>
          <w:szCs w:val="28"/>
          <w:lang w:eastAsia="ru-RU"/>
        </w:rPr>
        <w:t>Федерации,  иными</w:t>
      </w:r>
      <w:proofErr w:type="gramEnd"/>
      <w:r w:rsidRPr="00630DDD">
        <w:rPr>
          <w:rFonts w:ascii="Liberation Serif" w:eastAsia="Times New Roman" w:hAnsi="Liberation Serif" w:cs="Calibri"/>
          <w:sz w:val="28"/>
          <w:szCs w:val="28"/>
          <w:lang w:eastAsia="ru-RU"/>
        </w:rPr>
        <w:t xml:space="preserve"> нормативными правовыми актами.</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b/>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b/>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2. Результат реализации полномочия</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администратора доходов бюджета по взысканию дебиторской</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задолженности по платежам в бюджет, </w:t>
      </w:r>
      <w:r w:rsidRPr="00630DDD">
        <w:rPr>
          <w:rFonts w:ascii="Times New Roman" w:eastAsia="Times New Roman" w:hAnsi="Times New Roman" w:cs="Calibri"/>
          <w:bCs/>
          <w:sz w:val="28"/>
          <w:szCs w:val="28"/>
          <w:lang w:eastAsia="ru-RU"/>
        </w:rPr>
        <w:t>пеням и штрафам по ним</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Times New Roman" w:eastAsia="Times New Roman" w:hAnsi="Times New Roman" w:cs="Calibri"/>
          <w:bCs/>
          <w:sz w:val="28"/>
          <w:szCs w:val="28"/>
          <w:lang w:eastAsia="ru-RU"/>
        </w:rPr>
      </w:pPr>
      <w:r w:rsidRPr="00630DDD">
        <w:rPr>
          <w:rFonts w:ascii="Liberation Serif" w:eastAsia="Times New Roman" w:hAnsi="Liberation Serif" w:cs="Calibri"/>
          <w:sz w:val="28"/>
          <w:szCs w:val="28"/>
          <w:lang w:eastAsia="ru-RU"/>
        </w:rPr>
        <w:t xml:space="preserve">2.1. Результатом исполнения полномочия администратора доходов бюджета по взысканию дебиторской задолженности по платежам в бюджет, </w:t>
      </w:r>
      <w:r w:rsidRPr="00630DDD">
        <w:rPr>
          <w:rFonts w:ascii="Times New Roman" w:eastAsia="Times New Roman" w:hAnsi="Times New Roman" w:cs="Calibri"/>
          <w:bCs/>
          <w:sz w:val="28"/>
          <w:szCs w:val="28"/>
          <w:lang w:eastAsia="ru-RU"/>
        </w:rPr>
        <w:t xml:space="preserve">пеням и </w:t>
      </w:r>
      <w:r w:rsidRPr="00630DDD">
        <w:rPr>
          <w:rFonts w:ascii="Times New Roman" w:eastAsia="Times New Roman" w:hAnsi="Times New Roman" w:cs="Calibri"/>
          <w:bCs/>
          <w:sz w:val="28"/>
          <w:szCs w:val="28"/>
          <w:lang w:eastAsia="ru-RU"/>
        </w:rPr>
        <w:lastRenderedPageBreak/>
        <w:t>штрафам по ним является обеспечение своевременного и полного поступления доходов бюджеты бюджетной системы Российской Федерации.</w:t>
      </w:r>
    </w:p>
    <w:p w:rsidR="00630DDD" w:rsidRPr="00630DDD" w:rsidRDefault="00630DDD" w:rsidP="00630DDD">
      <w:pPr>
        <w:widowControl w:val="0"/>
        <w:autoSpaceDE w:val="0"/>
        <w:autoSpaceDN w:val="0"/>
        <w:spacing w:after="0" w:line="240" w:lineRule="auto"/>
        <w:ind w:firstLine="540"/>
        <w:jc w:val="both"/>
        <w:rPr>
          <w:rFonts w:ascii="Times New Roman" w:eastAsia="Times New Roman" w:hAnsi="Times New Roman" w:cs="Calibri"/>
          <w:bCs/>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Times New Roman" w:eastAsia="Times New Roman" w:hAnsi="Times New Roman" w:cs="Calibri"/>
          <w:bCs/>
          <w:sz w:val="28"/>
          <w:szCs w:val="28"/>
          <w:lang w:eastAsia="ru-RU"/>
        </w:rPr>
      </w:pPr>
      <w:r w:rsidRPr="00630DDD">
        <w:rPr>
          <w:rFonts w:ascii="Times New Roman" w:eastAsia="Times New Roman" w:hAnsi="Times New Roman" w:cs="Calibri"/>
          <w:bCs/>
          <w:sz w:val="28"/>
          <w:szCs w:val="28"/>
          <w:lang w:eastAsia="ru-RU"/>
        </w:rPr>
        <w:t xml:space="preserve">3. Перечень нормативных правовых актов, </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Times New Roman" w:eastAsia="Times New Roman" w:hAnsi="Times New Roman" w:cs="Calibri"/>
          <w:bCs/>
          <w:sz w:val="28"/>
          <w:szCs w:val="28"/>
          <w:lang w:eastAsia="ru-RU"/>
        </w:rPr>
        <w:t>регулирующих реализацию</w:t>
      </w:r>
      <w:r w:rsidRPr="00630DDD">
        <w:rPr>
          <w:rFonts w:ascii="Liberation Serif" w:eastAsia="Times New Roman" w:hAnsi="Liberation Serif" w:cs="Calibri"/>
          <w:sz w:val="28"/>
          <w:szCs w:val="28"/>
          <w:lang w:eastAsia="ru-RU"/>
        </w:rPr>
        <w:t xml:space="preserve"> полномочия администратора доходов бюджета по взысканию дебиторской задолженности</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 по платежам в бюджет, </w:t>
      </w:r>
      <w:r w:rsidRPr="00630DDD">
        <w:rPr>
          <w:rFonts w:ascii="Times New Roman" w:eastAsia="Times New Roman" w:hAnsi="Times New Roman" w:cs="Calibri"/>
          <w:bCs/>
          <w:sz w:val="28"/>
          <w:szCs w:val="28"/>
          <w:lang w:eastAsia="ru-RU"/>
        </w:rPr>
        <w:t>пеням и штрафам по ним</w:t>
      </w:r>
    </w:p>
    <w:p w:rsidR="00630DDD" w:rsidRPr="00630DDD" w:rsidRDefault="00630DDD" w:rsidP="00630DDD">
      <w:pPr>
        <w:spacing w:after="0" w:line="240" w:lineRule="auto"/>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3.1. Исполнение полномочия администратора доходов бюджета по взысканию дебиторской задолженности по платежам в бюджет, пеням и штрафам по ним осуществляется в соответствии со следующими нормативными правовыми актами: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Конституцией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Гражданским Кодексом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Бюджетным Кодексом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Кодексом Российской Федерации об административных правонарушениях;</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r w:rsidRPr="00630DDD">
        <w:rPr>
          <w:rFonts w:ascii="Times New Roman" w:eastAsia="Times New Roman" w:hAnsi="Times New Roman" w:cs="Times New Roman"/>
          <w:sz w:val="28"/>
          <w:szCs w:val="28"/>
          <w:lang w:val="sr-Cyrl-CS" w:eastAsia="ru-RU"/>
        </w:rPr>
        <w:t xml:space="preserve">Приказом Минфина России </w:t>
      </w:r>
      <w:r w:rsidRPr="00630DDD">
        <w:rPr>
          <w:rFonts w:ascii="Times New Roman" w:eastAsia="Times New Roman" w:hAnsi="Times New Roman" w:cs="Times New Roman"/>
          <w:color w:val="22272F"/>
          <w:sz w:val="28"/>
          <w:szCs w:val="28"/>
          <w:shd w:val="clear" w:color="auto" w:fill="FFFFFF"/>
          <w:lang w:val="sr-Cyrl-CS" w:eastAsia="ru-RU"/>
        </w:rPr>
        <w:t>от 18 ноября 2022</w:t>
      </w:r>
      <w:r w:rsidRPr="00630DDD">
        <w:rPr>
          <w:rFonts w:ascii="Times New Roman" w:eastAsia="Times New Roman" w:hAnsi="Times New Roman" w:cs="Times New Roman"/>
          <w:color w:val="22272F"/>
          <w:sz w:val="28"/>
          <w:szCs w:val="28"/>
          <w:shd w:val="clear" w:color="auto" w:fill="FFFFFF"/>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г</w:t>
      </w:r>
      <w:r w:rsidRPr="00630DDD">
        <w:rPr>
          <w:rFonts w:ascii="Times New Roman" w:eastAsia="Times New Roman" w:hAnsi="Times New Roman" w:cs="Times New Roman"/>
          <w:color w:val="22272F"/>
          <w:sz w:val="28"/>
          <w:szCs w:val="28"/>
          <w:shd w:val="clear" w:color="auto" w:fill="FFFFFF"/>
          <w:lang w:eastAsia="ru-RU"/>
        </w:rPr>
        <w:t>ода</w:t>
      </w:r>
      <w:r w:rsidRPr="00630DDD">
        <w:rPr>
          <w:rFonts w:ascii="Times New Roman" w:eastAsia="Times New Roman" w:hAnsi="Times New Roman" w:cs="Times New Roman"/>
          <w:color w:val="22272F"/>
          <w:sz w:val="28"/>
          <w:szCs w:val="28"/>
          <w:shd w:val="clear" w:color="auto" w:fill="FFFFFF"/>
          <w:lang w:val="sr-Cyrl-CS" w:eastAsia="ru-RU"/>
        </w:rPr>
        <w:t xml:space="preserve"> №</w:t>
      </w:r>
      <w:r w:rsidRPr="00630DDD">
        <w:rPr>
          <w:rFonts w:ascii="Times New Roman" w:eastAsia="Times New Roman" w:hAnsi="Times New Roman" w:cs="Times New Roman"/>
          <w:color w:val="22272F"/>
          <w:sz w:val="28"/>
          <w:szCs w:val="28"/>
          <w:shd w:val="clear" w:color="auto" w:fill="FFFFFF"/>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r w:rsidRPr="00630DDD">
        <w:rPr>
          <w:rFonts w:ascii="Times New Roman" w:eastAsia="Times New Roman" w:hAnsi="Times New Roman" w:cs="Times New Roman"/>
          <w:color w:val="22272F"/>
          <w:sz w:val="28"/>
          <w:szCs w:val="28"/>
          <w:shd w:val="clear" w:color="auto" w:fill="FFFFFF"/>
          <w:lang w:val="sr-Cyrl-CS" w:eastAsia="ru-RU"/>
        </w:rPr>
        <w:t>настоящим регламентом.</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color w:val="22272F"/>
          <w:sz w:val="28"/>
          <w:szCs w:val="28"/>
          <w:shd w:val="clear" w:color="auto" w:fill="FFFFFF"/>
          <w:lang w:val="sr-Cyrl-CS" w:eastAsia="ru-RU"/>
        </w:rPr>
        <w:t>4.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w:t>
      </w:r>
    </w:p>
    <w:p w:rsidR="00630DDD" w:rsidRPr="00630DDD" w:rsidRDefault="00630DDD" w:rsidP="00630DDD">
      <w:pPr>
        <w:spacing w:after="0" w:line="240" w:lineRule="auto"/>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Сотрудник Администрации, наделенный соответствующими полномочиями: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погашением (квитированием) начислений соответствующими платежами, являющимися источниками формирования доходов местного бюджета,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2) проводит не реже одного раза в квартал инвентаризацию расчетов с должниками, включая сверку данных по доходам в местный бюджет,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проводит мониторинг финансового (платежного) состояния должников, в том числе при проведении мероприятий по инвентаризации на предмет:</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наличия сведений о взыскании с должника денежных средств в рамках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наличия сведений о возбуждении в отношении должника дела о банкротстве;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своевременно принимает решение о признании безнадежной к взысканию задолженности по платежам в местный бюджет и о ее списании;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направление требование должнику о погашении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направление претензии должнику о погашении задолженности в досудебном порядке;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sidRPr="00630DDD">
        <w:rPr>
          <w:rFonts w:ascii="Times New Roman" w:eastAsia="Times New Roman" w:hAnsi="Times New Roman" w:cs="Times New Roman"/>
          <w:sz w:val="28"/>
          <w:szCs w:val="28"/>
          <w:lang w:eastAsia="ru-RU"/>
        </w:rPr>
        <w:t>МР «Левашинский район»</w:t>
      </w:r>
      <w:r w:rsidRPr="00630DDD">
        <w:rPr>
          <w:rFonts w:ascii="Times New Roman" w:eastAsia="Times New Roman" w:hAnsi="Times New Roman" w:cs="Times New Roman"/>
          <w:sz w:val="28"/>
          <w:szCs w:val="28"/>
          <w:lang w:val="sr-Cyrl-CS" w:eastAsia="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муниципальным образованием</w:t>
      </w:r>
      <w:r w:rsidRPr="00630DDD">
        <w:rPr>
          <w:rFonts w:ascii="Times New Roman" w:eastAsia="Times New Roman" w:hAnsi="Times New Roman" w:cs="Times New Roman"/>
          <w:sz w:val="28"/>
          <w:szCs w:val="28"/>
          <w:lang w:eastAsia="ru-RU"/>
        </w:rPr>
        <w:t xml:space="preserve"> МР «Левашинский район»</w:t>
      </w:r>
      <w:r w:rsidRPr="00630DDD">
        <w:rPr>
          <w:rFonts w:ascii="Times New Roman" w:eastAsia="Times New Roman" w:hAnsi="Times New Roman" w:cs="Times New Roman"/>
          <w:sz w:val="28"/>
          <w:szCs w:val="28"/>
          <w:lang w:val="sr-Cyrl-CS" w:eastAsia="ru-RU"/>
        </w:rPr>
        <w:t xml:space="preserve"> при предъявлении (объединении) требований в деле о банкротстве и в процедурах, применяемых в деле о банкротстве.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4.2.1. Сотрудником Администрации, наделенному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производится расчет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должнику направляется требование (претензия) с приложением расчета задолженности о ее погашении в пятнадцатидневный срок со дня его получения.</w:t>
      </w:r>
      <w:bookmarkStart w:id="117" w:name="P77"/>
      <w:bookmarkEnd w:id="117"/>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4.2.2.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4.2.3.</w:t>
      </w:r>
      <w:bookmarkStart w:id="118" w:name="P78"/>
      <w:bookmarkEnd w:id="118"/>
      <w:r w:rsidRPr="00630DDD">
        <w:rPr>
          <w:rFonts w:ascii="Times New Roman" w:eastAsia="Times New Roman" w:hAnsi="Times New Roman" w:cs="Times New Roman"/>
          <w:sz w:val="28"/>
          <w:szCs w:val="28"/>
          <w:lang w:val="sr-Cyrl-CS" w:eastAsia="ru-RU"/>
        </w:rPr>
        <w:t xml:space="preserve"> В требовании (претензии) указываются: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наименование должника;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наименование и реквизиты документа, являющегося основанием для начисления суммы, подлежащей уплате должником;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период образования просрочки внесения платы;</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сумма просроченной дебиторской задолженности по платежам, пени;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сумма штрафных санкций (при их наличии);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7) реквизиты для перечисления просроченной дебиторской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val="sr-Cyrl-CS" w:eastAsia="ru-RU"/>
        </w:rPr>
        <w:t xml:space="preserve">Требование (претензия) подписывается Главой </w:t>
      </w:r>
      <w:r w:rsidRPr="00630DDD">
        <w:rPr>
          <w:rFonts w:ascii="Times New Roman" w:eastAsia="Times New Roman" w:hAnsi="Times New Roman" w:cs="Times New Roman"/>
          <w:sz w:val="28"/>
          <w:szCs w:val="28"/>
          <w:lang w:eastAsia="ru-RU"/>
        </w:rPr>
        <w:t>администрации муниципального района;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4.2.4.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сотрудником Администрации, наделенным  соответствующими полномочиями, в течение 10 календарных дней подготавливаются следующие документы для подачи искового заявления в суд:</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копии документов, являющиеся основанием для начисления сумм, подлежащих уплате должником, со всеми приложениями к ним;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копии учредительных документов (для юридических лиц);</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расчет платы с указанием сумм основного долга, пени, штрафных санкций;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4.2.5.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\l "P77"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подпунктах 4.2.2</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 </w:t>
      </w:r>
      <w:hyperlink w:anchor="P78">
        <w:r w:rsidRPr="00630DDD">
          <w:rPr>
            <w:rFonts w:ascii="Times New Roman" w:eastAsia="Times New Roman" w:hAnsi="Times New Roman" w:cs="Times New Roman"/>
            <w:sz w:val="28"/>
            <w:szCs w:val="28"/>
            <w:lang w:val="sr-Cyrl-CS" w:eastAsia="ru-RU"/>
          </w:rPr>
          <w:t>4.2.3</w:t>
        </w:r>
      </w:hyperlink>
      <w:r w:rsidRPr="00630DDD">
        <w:rPr>
          <w:rFonts w:ascii="Times New Roman" w:eastAsia="Times New Roman" w:hAnsi="Times New Roman" w:cs="Times New Roman"/>
          <w:sz w:val="28"/>
          <w:szCs w:val="28"/>
          <w:lang w:val="sr-Cyrl-CS" w:eastAsia="ru-RU"/>
        </w:rPr>
        <w:t xml:space="preserve"> настоящего Порядка.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2) сотрудник Администрации, наделенный соответствующими полномочиями,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 взыскание просроченной дебиторской задолженности в судебном порядке осуществляется в соответствии с Арбитражным процессуальным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"consultantplus://offline/ref=5B96049E84402AFE46CA367C267CA8C30DC2FAD410767B263CFC4C23717C7A6C9A21A5B78CE43407CD425A15FFkDc1G"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кодексом</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Российской Федерации, Гражданским процессуальным </w:t>
      </w:r>
      <w:hyperlink r:id="rId77">
        <w:r w:rsidRPr="00630DDD">
          <w:rPr>
            <w:rFonts w:ascii="Times New Roman" w:eastAsia="Times New Roman" w:hAnsi="Times New Roman" w:cs="Times New Roman"/>
            <w:sz w:val="28"/>
            <w:szCs w:val="28"/>
            <w:lang w:val="sr-Cyrl-CS" w:eastAsia="ru-RU"/>
          </w:rPr>
          <w:t>кодексом</w:t>
        </w:r>
      </w:hyperlink>
      <w:r w:rsidRPr="00630DDD">
        <w:rPr>
          <w:rFonts w:ascii="Times New Roman" w:eastAsia="Times New Roman" w:hAnsi="Times New Roman" w:cs="Times New Roman"/>
          <w:sz w:val="28"/>
          <w:szCs w:val="28"/>
          <w:lang w:val="sr-Cyrl-CS" w:eastAsia="ru-RU"/>
        </w:rPr>
        <w:t xml:space="preserve"> Российской Федерации, иным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4.4. Мероприятия по взысканию просроченной дебиторской задолженности в рамках исполнительного производства включают в себя: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4.4.1. В течение 30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4.4.2.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сумме непогашенной задолженности по исполнительному документу;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наличии данных об объявлении розыска должника, его имущества;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об изменении состояния счета/счетов должника, имуществе и правах имущественного характера должника на дату запроса;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организует и проводит рабочие встречи со службой судебных приставов о результатах работы по исполнительному производству;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"consultantplus://offline/ref=5B96049E84402AFE46CA367C267CA8C30DC3FED21F777B263CFC4C23717C7A6C9A21A5B78CE43407CD425A15FFkDc1G"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законом</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от 2 октября 2007 года № 229-ФЗ «Об исполнительном производстве»;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проводит мониторинг эффективности взыскания просроченной дебиторской задолженности в рамках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4.4.3.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___________________________________</w:t>
      </w: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bookmarkEnd w:id="116"/>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E04E9"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object w:dxaOrig="1440" w:dyaOrig="1440">
          <v:shape id="_x0000_s1044" type="#_x0000_t75" style="position:absolute;margin-left:204.55pt;margin-top:18.4pt;width:71pt;height:69.05pt;z-index:251670528;visibility:visible;mso-wrap-edited:f">
            <v:imagedata r:id="rId7" o:title=""/>
            <w10:wrap type="topAndBottom"/>
          </v:shape>
          <o:OLEObject Type="Embed" ProgID="Word.Picture.8" ShapeID="_x0000_s1044" DrawAspect="Content" ObjectID="_1765015009" r:id="rId78"/>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П  О  С  Т  А  Н  О  В  Л  Е  Н  И  Е  №250   </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color w:val="000000"/>
          <w:sz w:val="28"/>
          <w:szCs w:val="28"/>
          <w:lang w:eastAsia="ru-RU"/>
        </w:rPr>
        <w:t>В соответствии с </w:t>
      </w:r>
      <w:hyperlink r:id="rId79" w:history="1">
        <w:r w:rsidRPr="00630DDD">
          <w:rPr>
            <w:rFonts w:ascii="Times New Roman" w:eastAsia="Times New Roman" w:hAnsi="Times New Roman" w:cs="Times New Roman"/>
            <w:color w:val="000000"/>
            <w:sz w:val="28"/>
            <w:szCs w:val="28"/>
            <w:lang w:eastAsia="ru-RU"/>
          </w:rPr>
          <w:t>подпунктом 6 пункта 3.3 статьи 32</w:t>
        </w:r>
      </w:hyperlink>
      <w:r w:rsidRPr="00630DDD">
        <w:rPr>
          <w:rFonts w:ascii="Times New Roman" w:eastAsia="Times New Roman" w:hAnsi="Times New Roman" w:cs="Times New Roman"/>
          <w:color w:val="000000"/>
          <w:sz w:val="28"/>
          <w:szCs w:val="28"/>
          <w:lang w:eastAsia="ru-RU"/>
        </w:rPr>
        <w:t xml:space="preserve"> Федерального закона от 12 января 1996 г. № 7-ФЗ «О некоммерческих организациях», Приказом Минфина России от 31.08.2018 № 186н «О Требованиях к составлению и утверждению плана </w:t>
      </w:r>
      <w:r w:rsidRPr="00630DDD">
        <w:rPr>
          <w:rFonts w:ascii="Times New Roman" w:eastAsia="Times New Roman" w:hAnsi="Times New Roman" w:cs="Times New Roman"/>
          <w:color w:val="000000"/>
          <w:sz w:val="28"/>
          <w:szCs w:val="28"/>
          <w:lang w:eastAsia="ru-RU"/>
        </w:rPr>
        <w:lastRenderedPageBreak/>
        <w:t xml:space="preserve">финансово-хозяйственной деятельности государственного (муниципального) учреждения» и руководствуясь ст. 52 Устава МР «Левашинский  район»,                                     </w:t>
      </w:r>
      <w:r w:rsidRPr="00630DDD">
        <w:rPr>
          <w:rFonts w:ascii="Times New Roman" w:eastAsia="Times New Roman" w:hAnsi="Times New Roman" w:cs="Times New Roman"/>
          <w:b/>
          <w:color w:val="000000"/>
          <w:sz w:val="28"/>
          <w:szCs w:val="28"/>
          <w:lang w:eastAsia="ru-RU"/>
        </w:rPr>
        <w:t>п о с т а н о в л я ю:</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1.Утвердить прилагаемый </w:t>
      </w:r>
      <w:hyperlink r:id="rId80" w:history="1">
        <w:r w:rsidRPr="00630DDD">
          <w:rPr>
            <w:rFonts w:ascii="Times New Roman" w:eastAsia="Times New Roman" w:hAnsi="Times New Roman" w:cs="Times New Roman"/>
            <w:color w:val="000000"/>
            <w:sz w:val="28"/>
            <w:szCs w:val="28"/>
            <w:lang w:eastAsia="ru-RU"/>
          </w:rPr>
          <w:t>Порядок</w:t>
        </w:r>
      </w:hyperlink>
      <w:r w:rsidRPr="00630DDD">
        <w:rPr>
          <w:rFonts w:ascii="Times New Roman" w:eastAsia="Times New Roman" w:hAnsi="Times New Roman" w:cs="Times New Roman"/>
          <w:color w:val="000000"/>
          <w:sz w:val="28"/>
          <w:szCs w:val="28"/>
          <w:lang w:eastAsia="ru-RU"/>
        </w:rPr>
        <w:t>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МР «Левашинский район».</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2.</w:t>
      </w:r>
      <w:r w:rsidRPr="00630DDD">
        <w:rPr>
          <w:rFonts w:ascii="Times New Roman" w:eastAsia="Calibri" w:hAnsi="Times New Roman" w:cs="Times New Roman"/>
          <w:sz w:val="28"/>
          <w:szCs w:val="28"/>
        </w:rPr>
        <w:t xml:space="preserve"> Разместить постановление на сайте муниципального района «Левашинского района» в сети Интернет.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3.Настоящее постановление вступает в силу с момента его официального опубликования и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муниципальных бюджетных и автономных учреждений на 2023 год.</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Утвержден</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постановлением главы Администрации</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МР «Левашинский район»</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от 17 ноября 2023 года №250</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p>
    <w:p w:rsidR="00630DDD" w:rsidRPr="00630DDD" w:rsidRDefault="00630DDD" w:rsidP="00630DDD">
      <w:pPr>
        <w:shd w:val="clear" w:color="auto" w:fill="FFFFFF"/>
        <w:spacing w:before="150" w:after="150" w:line="240" w:lineRule="auto"/>
        <w:jc w:val="center"/>
        <w:rPr>
          <w:rFonts w:ascii="Times New Roman" w:eastAsia="Calibri" w:hAnsi="Times New Roman" w:cs="Times New Roman"/>
          <w:b/>
          <w:sz w:val="24"/>
          <w:szCs w:val="24"/>
        </w:rPr>
      </w:pPr>
      <w:r w:rsidRPr="00630DDD">
        <w:rPr>
          <w:rFonts w:ascii="Times New Roman" w:eastAsia="Calibri" w:hAnsi="Times New Roman" w:cs="Times New Roman"/>
          <w:b/>
          <w:sz w:val="24"/>
          <w:szCs w:val="24"/>
        </w:rPr>
        <w:t>ПОРЯДОК</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Левашинского района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 Общие положения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Настоящий Порядок определяет правила составления и утверждения плана финансово-хозяйственной деятельности (далее - План) муниципальных бюджетных и автономных учреждений, находящихся в ведении администрации Левашинского района (далее - учреждение).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2.</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Учреждение составляет и утверждает План в соответствии с </w:t>
      </w:r>
      <w:hyperlink r:id="rId81" w:history="1">
        <w:r w:rsidRPr="00630DDD">
          <w:rPr>
            <w:rFonts w:ascii="Times New Roman" w:eastAsia="Times New Roman" w:hAnsi="Times New Roman" w:cs="Times New Roman"/>
            <w:color w:val="000000"/>
            <w:sz w:val="24"/>
            <w:szCs w:val="24"/>
            <w:lang w:eastAsia="ru-RU"/>
          </w:rPr>
          <w:t>Требованиями</w:t>
        </w:r>
      </w:hyperlink>
      <w:r w:rsidRPr="00630DDD">
        <w:rPr>
          <w:rFonts w:ascii="Times New Roman" w:eastAsia="Times New Roman" w:hAnsi="Times New Roman" w:cs="Times New Roman"/>
          <w:color w:val="000000"/>
          <w:sz w:val="24"/>
          <w:szCs w:val="24"/>
          <w:lang w:eastAsia="ru-RU"/>
        </w:rPr>
        <w:t>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rsidR="00630DDD" w:rsidRPr="00630DDD" w:rsidRDefault="00630DDD" w:rsidP="00630DDD">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3.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w:t>
      </w:r>
      <w:r w:rsidRPr="00630DDD">
        <w:rPr>
          <w:rFonts w:ascii="Times New Roman" w:eastAsia="Times New Roman" w:hAnsi="Times New Roman" w:cs="Times New Roman"/>
          <w:color w:val="000000"/>
          <w:sz w:val="24"/>
          <w:szCs w:val="24"/>
          <w:lang w:eastAsia="ru-RU"/>
        </w:rPr>
        <w:lastRenderedPageBreak/>
        <w:t>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630DDD" w:rsidRPr="00630DDD" w:rsidRDefault="00630DDD" w:rsidP="00630DDD">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При принятии учреждением обязательств, срок исполнения которых по условиям договоров (контрактов) превышает срок, предусмотренный </w:t>
      </w:r>
      <w:hyperlink r:id="rId82"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 настоящего Порядка, показатели Плана по решению учредителя утверждаются на период, превышающий указанный срок.</w:t>
      </w:r>
    </w:p>
    <w:p w:rsidR="00630DDD" w:rsidRPr="00630DDD" w:rsidRDefault="00630DDD" w:rsidP="00630DDD">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II. Составление проекта плана</w:t>
      </w:r>
    </w:p>
    <w:p w:rsidR="00630DDD" w:rsidRPr="00630DDD" w:rsidRDefault="00630DDD" w:rsidP="00630DDD">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5. Проект Плана составляется учреждением на этапе формирования проекта бюджета Левашинского района на очередной финансовый год и плановый период и направляется на рассмотрение в Комитет экономики администрации Левашинского района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Комитет экономики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Левашинского района или доработанный проект </w:t>
      </w:r>
      <w:proofErr w:type="gramStart"/>
      <w:r w:rsidRPr="00630DDD">
        <w:rPr>
          <w:rFonts w:ascii="Times New Roman" w:eastAsia="Times New Roman" w:hAnsi="Times New Roman" w:cs="Times New Roman"/>
          <w:color w:val="000000"/>
          <w:sz w:val="24"/>
          <w:szCs w:val="24"/>
          <w:lang w:eastAsia="ru-RU"/>
        </w:rPr>
        <w:t>Плана  -</w:t>
      </w:r>
      <w:proofErr w:type="gramEnd"/>
      <w:r w:rsidRPr="00630DDD">
        <w:rPr>
          <w:rFonts w:ascii="Times New Roman" w:eastAsia="Times New Roman" w:hAnsi="Times New Roman" w:cs="Times New Roman"/>
          <w:color w:val="000000"/>
          <w:sz w:val="24"/>
          <w:szCs w:val="24"/>
          <w:lang w:eastAsia="ru-RU"/>
        </w:rPr>
        <w:t xml:space="preserve"> на повторное рассмотрение в Комитет экономики администрации Левашинского района.</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Проект Плана составляется по кассовому методу в рублях с точностью до двух знаков после запятой (образец Плана приведен в </w:t>
      </w:r>
      <w:hyperlink r:id="rId83" w:history="1">
        <w:r w:rsidRPr="00630DDD">
          <w:rPr>
            <w:rFonts w:ascii="Times New Roman" w:eastAsia="Times New Roman" w:hAnsi="Times New Roman" w:cs="Times New Roman"/>
            <w:color w:val="000000"/>
            <w:sz w:val="24"/>
            <w:szCs w:val="24"/>
            <w:lang w:eastAsia="ru-RU"/>
          </w:rPr>
          <w:t>приложении</w:t>
        </w:r>
      </w:hyperlink>
      <w:r w:rsidRPr="00630DDD">
        <w:rPr>
          <w:rFonts w:ascii="Times New Roman" w:eastAsia="Times New Roman" w:hAnsi="Times New Roman" w:cs="Times New Roman"/>
          <w:color w:val="000000"/>
          <w:sz w:val="24"/>
          <w:szCs w:val="24"/>
          <w:lang w:eastAsia="ru-RU"/>
        </w:rPr>
        <w:t xml:space="preserve"> к настоящему Порядку).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Проект Плана состоит из </w:t>
      </w:r>
      <w:hyperlink r:id="rId84" w:history="1">
        <w:r w:rsidRPr="00630DDD">
          <w:rPr>
            <w:rFonts w:ascii="Times New Roman" w:eastAsia="Times New Roman" w:hAnsi="Times New Roman" w:cs="Times New Roman"/>
            <w:color w:val="000000"/>
            <w:sz w:val="24"/>
            <w:szCs w:val="24"/>
            <w:lang w:eastAsia="ru-RU"/>
          </w:rPr>
          <w:t>раздела I</w:t>
        </w:r>
      </w:hyperlink>
      <w:r w:rsidRPr="00630DDD">
        <w:rPr>
          <w:rFonts w:ascii="Times New Roman" w:eastAsia="Times New Roman" w:hAnsi="Times New Roman" w:cs="Times New Roman"/>
          <w:color w:val="000000"/>
          <w:sz w:val="24"/>
          <w:szCs w:val="24"/>
          <w:lang w:eastAsia="ru-RU"/>
        </w:rPr>
        <w:t> "Поступления и выплаты" (далее - раздел I) и </w:t>
      </w:r>
      <w:hyperlink r:id="rId85" w:history="1">
        <w:r w:rsidRPr="00630DDD">
          <w:rPr>
            <w:rFonts w:ascii="Times New Roman" w:eastAsia="Times New Roman" w:hAnsi="Times New Roman" w:cs="Times New Roman"/>
            <w:color w:val="000000"/>
            <w:sz w:val="24"/>
            <w:szCs w:val="24"/>
            <w:lang w:eastAsia="ru-RU"/>
          </w:rPr>
          <w:t>раздела II</w:t>
        </w:r>
      </w:hyperlink>
      <w:r w:rsidRPr="00630DDD">
        <w:rPr>
          <w:rFonts w:ascii="Times New Roman" w:eastAsia="Times New Roman" w:hAnsi="Times New Roman" w:cs="Times New Roman"/>
          <w:color w:val="000000"/>
          <w:sz w:val="24"/>
          <w:szCs w:val="24"/>
          <w:lang w:eastAsia="ru-RU"/>
        </w:rPr>
        <w:t> "Сведения по выплатам на закупки товаров, работ, услуг" (далее - раздел II).</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8. Проект Плана формируется учреждением согласно настоящему Порядку с учетом:</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объемов поступлений в виде:</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субсидий на финансовое обеспечение выполнения муниципального задания;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б) субсидий, предусмотренных </w:t>
      </w:r>
      <w:hyperlink r:id="rId86" w:history="1">
        <w:r w:rsidRPr="00630DDD">
          <w:rPr>
            <w:rFonts w:ascii="Times New Roman" w:eastAsia="Times New Roman" w:hAnsi="Times New Roman" w:cs="Times New Roman"/>
            <w:color w:val="000000"/>
            <w:sz w:val="24"/>
            <w:szCs w:val="24"/>
            <w:lang w:eastAsia="ru-RU"/>
          </w:rPr>
          <w:t>абзацем вторым пункта 1 статьи 78.1</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(далее - целевые субсидии), и целей их предоставления;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грантов, в том числе в форме субсидий, предоставляемых из бюджетов бюджетной системы Российской Федерации (далее - гранты);</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д) доходов, которые учреждение планирует получить при оказании услуг, выполнении работ за плату сверх установленного </w:t>
      </w:r>
      <w:proofErr w:type="gramStart"/>
      <w:r w:rsidRPr="00630DDD">
        <w:rPr>
          <w:rFonts w:ascii="Times New Roman" w:eastAsia="Times New Roman" w:hAnsi="Times New Roman" w:cs="Times New Roman"/>
          <w:color w:val="000000"/>
          <w:sz w:val="24"/>
          <w:szCs w:val="24"/>
          <w:lang w:eastAsia="ru-RU"/>
        </w:rPr>
        <w:t>муниципального  задания</w:t>
      </w:r>
      <w:proofErr w:type="gramEnd"/>
      <w:r w:rsidRPr="00630DDD">
        <w:rPr>
          <w:rFonts w:ascii="Times New Roman" w:eastAsia="Times New Roman" w:hAnsi="Times New Roman" w:cs="Times New Roman"/>
          <w:color w:val="000000"/>
          <w:sz w:val="24"/>
          <w:szCs w:val="24"/>
          <w:lang w:eastAsia="ru-RU"/>
        </w:rPr>
        <w:t>, а в случаях, установленных федеральным законом, - в рамках муниципального задания;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доходов от приносящей доход деятельности, предусмотренной уставом учреждения;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объемов выплат, связанных с осуществлением деятельности, предусмотренной уставом учреждения.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Поступления, указанные в </w:t>
      </w:r>
      <w:hyperlink r:id="rId87" w:history="1">
        <w:r w:rsidRPr="00630DDD">
          <w:rPr>
            <w:rFonts w:ascii="Times New Roman" w:eastAsia="Times New Roman" w:hAnsi="Times New Roman" w:cs="Times New Roman"/>
            <w:color w:val="000000"/>
            <w:sz w:val="24"/>
            <w:szCs w:val="24"/>
            <w:lang w:eastAsia="ru-RU"/>
          </w:rPr>
          <w:t>подпунктах "а"</w:t>
        </w:r>
      </w:hyperlink>
      <w:r w:rsidRPr="00630DDD">
        <w:rPr>
          <w:rFonts w:ascii="Times New Roman" w:eastAsia="Times New Roman" w:hAnsi="Times New Roman" w:cs="Times New Roman"/>
          <w:color w:val="000000"/>
          <w:sz w:val="24"/>
          <w:szCs w:val="24"/>
          <w:lang w:eastAsia="ru-RU"/>
        </w:rPr>
        <w:t> - </w:t>
      </w:r>
      <w:hyperlink r:id="rId88" w:history="1">
        <w:r w:rsidRPr="00630DDD">
          <w:rPr>
            <w:rFonts w:ascii="Times New Roman" w:eastAsia="Times New Roman" w:hAnsi="Times New Roman" w:cs="Times New Roman"/>
            <w:color w:val="000000"/>
            <w:sz w:val="24"/>
            <w:szCs w:val="24"/>
            <w:lang w:eastAsia="ru-RU"/>
          </w:rPr>
          <w:t>"г" пп.1 пункта 8</w:t>
        </w:r>
      </w:hyperlink>
      <w:r w:rsidRPr="00630DDD">
        <w:rPr>
          <w:rFonts w:ascii="Times New Roman" w:eastAsia="Times New Roman" w:hAnsi="Times New Roman" w:cs="Times New Roman"/>
          <w:color w:val="000000"/>
          <w:sz w:val="24"/>
          <w:szCs w:val="24"/>
          <w:lang w:eastAsia="ru-RU"/>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Поступления, указанные в </w:t>
      </w:r>
      <w:hyperlink r:id="rId89" w:history="1">
        <w:r w:rsidRPr="00630DDD">
          <w:rPr>
            <w:rFonts w:ascii="Times New Roman" w:eastAsia="Times New Roman" w:hAnsi="Times New Roman" w:cs="Times New Roman"/>
            <w:color w:val="000000"/>
            <w:sz w:val="24"/>
            <w:szCs w:val="24"/>
            <w:lang w:eastAsia="ru-RU"/>
          </w:rPr>
          <w:t>подпунктах "д"</w:t>
        </w:r>
      </w:hyperlink>
      <w:r w:rsidRPr="00630DDD">
        <w:rPr>
          <w:rFonts w:ascii="Times New Roman" w:eastAsia="Times New Roman" w:hAnsi="Times New Roman" w:cs="Times New Roman"/>
          <w:color w:val="000000"/>
          <w:sz w:val="24"/>
          <w:szCs w:val="24"/>
          <w:lang w:eastAsia="ru-RU"/>
        </w:rPr>
        <w:t> и </w:t>
      </w:r>
      <w:hyperlink r:id="rId90" w:history="1">
        <w:r w:rsidRPr="00630DDD">
          <w:rPr>
            <w:rFonts w:ascii="Times New Roman" w:eastAsia="Times New Roman" w:hAnsi="Times New Roman" w:cs="Times New Roman"/>
            <w:color w:val="000000"/>
            <w:sz w:val="24"/>
            <w:szCs w:val="24"/>
            <w:lang w:eastAsia="ru-RU"/>
          </w:rPr>
          <w:t>"е" пп.1 пункта 8</w:t>
        </w:r>
      </w:hyperlink>
      <w:r w:rsidRPr="00630DDD">
        <w:rPr>
          <w:rFonts w:ascii="Times New Roman" w:eastAsia="Times New Roman" w:hAnsi="Times New Roman" w:cs="Times New Roman"/>
          <w:color w:val="000000"/>
          <w:sz w:val="24"/>
          <w:szCs w:val="24"/>
          <w:lang w:eastAsia="ru-RU"/>
        </w:rPr>
        <w:t> настоящего Порядка, рассчитываются исходя из планируемого объема оказания услуг (выполнения работ) и планируемой стоимости их реализации</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11. 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w:t>
      </w:r>
      <w:hyperlink r:id="rId91"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12. Плановые показатели по расходам на закупки товаров, работ, услуг, отраженные в </w:t>
      </w:r>
      <w:hyperlink r:id="rId92"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 подлежат детализации в </w:t>
      </w:r>
      <w:hyperlink r:id="rId93" w:history="1">
        <w:r w:rsidRPr="00630DDD">
          <w:rPr>
            <w:rFonts w:ascii="Times New Roman" w:eastAsia="Times New Roman" w:hAnsi="Times New Roman" w:cs="Times New Roman"/>
            <w:color w:val="000000"/>
            <w:sz w:val="24"/>
            <w:szCs w:val="24"/>
            <w:lang w:eastAsia="ru-RU"/>
          </w:rPr>
          <w:t>разделе II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before="72" w:after="72" w:line="240" w:lineRule="auto"/>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w:t>
      </w:r>
      <w:hyperlink r:id="rId94" w:history="1">
        <w:r w:rsidRPr="00630DDD">
          <w:rPr>
            <w:rFonts w:ascii="Times New Roman" w:eastAsia="Times New Roman" w:hAnsi="Times New Roman" w:cs="Times New Roman"/>
            <w:color w:val="000000"/>
            <w:sz w:val="24"/>
            <w:szCs w:val="24"/>
            <w:lang w:eastAsia="ru-RU"/>
          </w:rPr>
          <w:t>графе 4 раздела I</w:t>
        </w:r>
      </w:hyperlink>
      <w:r w:rsidRPr="00630DDD">
        <w:rPr>
          <w:rFonts w:ascii="Times New Roman" w:eastAsia="Times New Roman" w:hAnsi="Times New Roman" w:cs="Times New Roman"/>
          <w:color w:val="000000"/>
          <w:sz w:val="24"/>
          <w:szCs w:val="24"/>
          <w:lang w:eastAsia="ru-RU"/>
        </w:rPr>
        <w:t>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95" w:history="1">
        <w:r w:rsidRPr="00630DDD">
          <w:rPr>
            <w:rFonts w:ascii="Times New Roman" w:eastAsia="Times New Roman" w:hAnsi="Times New Roman" w:cs="Times New Roman"/>
            <w:color w:val="000000"/>
            <w:sz w:val="24"/>
            <w:szCs w:val="24"/>
            <w:lang w:eastAsia="ru-RU"/>
          </w:rPr>
          <w:t>графе 1 раздела 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0DDD" w:rsidRPr="00630DDD" w:rsidRDefault="00630DDD" w:rsidP="00630DDD">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III</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Формирование обоснований (расчетов) плановых показателей поступлений и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13. 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630DDD" w:rsidRPr="00630DDD" w:rsidRDefault="00630DDD" w:rsidP="00630DD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Обоснования (расчеты) формируются по соответствующим кодам (составным частям кода) бюджетной классификации в части, касающейся: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поступлений: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от доходов - по коду аналитической группы подвида доходов бюджетов классификации доходов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расходам - по кодам видов расходов классификации расходов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14.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15. Расчеты доходов формируются:</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96" w:history="1">
        <w:r w:rsidRPr="00630DDD">
          <w:rPr>
            <w:rFonts w:ascii="Times New Roman" w:eastAsia="Times New Roman" w:hAnsi="Times New Roman" w:cs="Times New Roman"/>
            <w:color w:val="000000"/>
            <w:sz w:val="24"/>
            <w:szCs w:val="24"/>
            <w:lang w:eastAsia="ru-RU"/>
          </w:rPr>
          <w:t>пункта 3 статьи 39.25</w:t>
        </w:r>
      </w:hyperlink>
      <w:r w:rsidRPr="00630DDD">
        <w:rPr>
          <w:rFonts w:ascii="Times New Roman" w:eastAsia="Times New Roman" w:hAnsi="Times New Roman" w:cs="Times New Roman"/>
          <w:color w:val="000000"/>
          <w:sz w:val="24"/>
          <w:szCs w:val="24"/>
          <w:lang w:eastAsia="ru-RU"/>
        </w:rPr>
        <w:t>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безвозмездных денежных поступлений (в том числе грантов, пожертвований);</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целевых субсидий, а также субсидий на осуществление капитальных вложений;</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30DDD" w:rsidRPr="00630DDD" w:rsidRDefault="00630DDD" w:rsidP="004F0FCC">
      <w:pPr>
        <w:numPr>
          <w:ilvl w:val="0"/>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Расчеты доходов, указанных в </w:t>
      </w:r>
      <w:hyperlink r:id="rId97" w:history="1">
        <w:r w:rsidRPr="00630DDD">
          <w:rPr>
            <w:rFonts w:ascii="Times New Roman" w:eastAsia="Times New Roman" w:hAnsi="Times New Roman" w:cs="Times New Roman"/>
            <w:color w:val="000000"/>
            <w:sz w:val="24"/>
            <w:szCs w:val="24"/>
            <w:lang w:eastAsia="ru-RU"/>
          </w:rPr>
          <w:t>пункте 1</w:t>
        </w:r>
      </w:hyperlink>
      <w:r w:rsidRPr="00630DDD">
        <w:rPr>
          <w:rFonts w:ascii="Times New Roman" w:eastAsia="Times New Roman" w:hAnsi="Times New Roman" w:cs="Times New Roman"/>
          <w:color w:val="000000"/>
          <w:sz w:val="24"/>
          <w:szCs w:val="24"/>
          <w:lang w:eastAsia="ru-RU"/>
        </w:rPr>
        <w:t>7 настоящего Порядка, осуществляются:</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w:t>
      </w:r>
      <w:proofErr w:type="spellStart"/>
      <w:r w:rsidRPr="00630DDD">
        <w:rPr>
          <w:rFonts w:ascii="Times New Roman" w:eastAsia="Times New Roman" w:hAnsi="Times New Roman" w:cs="Times New Roman"/>
          <w:color w:val="000000"/>
          <w:sz w:val="24"/>
          <w:szCs w:val="24"/>
          <w:lang w:eastAsia="ru-RU"/>
        </w:rPr>
        <w:t>дивидендовили</w:t>
      </w:r>
      <w:proofErr w:type="spellEnd"/>
      <w:r w:rsidRPr="00630DDD">
        <w:rPr>
          <w:rFonts w:ascii="Times New Roman" w:eastAsia="Times New Roman" w:hAnsi="Times New Roman" w:cs="Times New Roman"/>
          <w:color w:val="000000"/>
          <w:sz w:val="24"/>
          <w:szCs w:val="24"/>
          <w:lang w:eastAsia="ru-RU"/>
        </w:rPr>
        <w:t xml:space="preserve">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17.Обоснования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1)   оплата труда работников учреждения;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страховые взносы на следующие виды обязательного страхования: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а)   </w:t>
      </w:r>
      <w:proofErr w:type="gramEnd"/>
      <w:r w:rsidRPr="00630DDD">
        <w:rPr>
          <w:rFonts w:ascii="Times New Roman" w:eastAsia="Times New Roman" w:hAnsi="Times New Roman" w:cs="Times New Roman"/>
          <w:color w:val="000000"/>
          <w:sz w:val="24"/>
          <w:szCs w:val="24"/>
          <w:lang w:eastAsia="ru-RU"/>
        </w:rPr>
        <w:t>пенсионное страхование;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б)   </w:t>
      </w:r>
      <w:proofErr w:type="gramEnd"/>
      <w:r w:rsidRPr="00630DDD">
        <w:rPr>
          <w:rFonts w:ascii="Times New Roman" w:eastAsia="Times New Roman" w:hAnsi="Times New Roman" w:cs="Times New Roman"/>
          <w:color w:val="000000"/>
          <w:sz w:val="24"/>
          <w:szCs w:val="24"/>
          <w:lang w:eastAsia="ru-RU"/>
        </w:rPr>
        <w:t>социальное страхование на случай временной нетрудоспособности и в связи с материнством;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в)  страхование</w:t>
      </w:r>
      <w:proofErr w:type="gramEnd"/>
      <w:r w:rsidRPr="00630DDD">
        <w:rPr>
          <w:rFonts w:ascii="Times New Roman" w:eastAsia="Times New Roman" w:hAnsi="Times New Roman" w:cs="Times New Roman"/>
          <w:color w:val="000000"/>
          <w:sz w:val="24"/>
          <w:szCs w:val="24"/>
          <w:lang w:eastAsia="ru-RU"/>
        </w:rPr>
        <w:t xml:space="preserve"> от несчастных случаев на производстве и профессиональных заболеваний;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г)   </w:t>
      </w:r>
      <w:proofErr w:type="gramEnd"/>
      <w:r w:rsidRPr="00630DDD">
        <w:rPr>
          <w:rFonts w:ascii="Times New Roman" w:eastAsia="Times New Roman" w:hAnsi="Times New Roman" w:cs="Times New Roman"/>
          <w:color w:val="000000"/>
          <w:sz w:val="24"/>
          <w:szCs w:val="24"/>
          <w:lang w:eastAsia="ru-RU"/>
        </w:rPr>
        <w:t>медицинское страхование;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уплата налога на имущество организации, земельного налога, водного налога, транспортного налога;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безвозмездные перечисления организациям и физическим лицам;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оплата услуг и работ,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а)   </w:t>
      </w:r>
      <w:proofErr w:type="gramEnd"/>
      <w:r w:rsidRPr="00630DDD">
        <w:rPr>
          <w:rFonts w:ascii="Times New Roman" w:eastAsia="Times New Roman" w:hAnsi="Times New Roman" w:cs="Times New Roman"/>
          <w:color w:val="000000"/>
          <w:sz w:val="24"/>
          <w:szCs w:val="24"/>
          <w:lang w:eastAsia="ru-RU"/>
        </w:rPr>
        <w:t>услуг связи;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б)   </w:t>
      </w:r>
      <w:proofErr w:type="gramEnd"/>
      <w:r w:rsidRPr="00630DDD">
        <w:rPr>
          <w:rFonts w:ascii="Times New Roman" w:eastAsia="Times New Roman" w:hAnsi="Times New Roman" w:cs="Times New Roman"/>
          <w:color w:val="000000"/>
          <w:sz w:val="24"/>
          <w:szCs w:val="24"/>
          <w:lang w:eastAsia="ru-RU"/>
        </w:rPr>
        <w:t>транспортных услуг;</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в)   </w:t>
      </w:r>
      <w:proofErr w:type="gramEnd"/>
      <w:r w:rsidRPr="00630DDD">
        <w:rPr>
          <w:rFonts w:ascii="Times New Roman" w:eastAsia="Times New Roman" w:hAnsi="Times New Roman" w:cs="Times New Roman"/>
          <w:color w:val="000000"/>
          <w:sz w:val="24"/>
          <w:szCs w:val="24"/>
          <w:lang w:eastAsia="ru-RU"/>
        </w:rPr>
        <w:t>коммунальных услуг;</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г)   </w:t>
      </w:r>
      <w:proofErr w:type="gramEnd"/>
      <w:r w:rsidRPr="00630DDD">
        <w:rPr>
          <w:rFonts w:ascii="Times New Roman" w:eastAsia="Times New Roman" w:hAnsi="Times New Roman" w:cs="Times New Roman"/>
          <w:color w:val="000000"/>
          <w:sz w:val="24"/>
          <w:szCs w:val="24"/>
          <w:lang w:eastAsia="ru-RU"/>
        </w:rPr>
        <w:t>аренды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д)   </w:t>
      </w:r>
      <w:proofErr w:type="gramEnd"/>
      <w:r w:rsidRPr="00630DDD">
        <w:rPr>
          <w:rFonts w:ascii="Times New Roman" w:eastAsia="Times New Roman" w:hAnsi="Times New Roman" w:cs="Times New Roman"/>
          <w:color w:val="000000"/>
          <w:sz w:val="24"/>
          <w:szCs w:val="24"/>
          <w:lang w:eastAsia="ru-RU"/>
        </w:rPr>
        <w:t>содержания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ж)   </w:t>
      </w:r>
      <w:proofErr w:type="gramEnd"/>
      <w:r w:rsidRPr="00630DDD">
        <w:rPr>
          <w:rFonts w:ascii="Times New Roman" w:eastAsia="Times New Roman" w:hAnsi="Times New Roman" w:cs="Times New Roman"/>
          <w:color w:val="000000"/>
          <w:sz w:val="24"/>
          <w:szCs w:val="24"/>
          <w:lang w:eastAsia="ru-RU"/>
        </w:rPr>
        <w:t>повышения квалификации;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з)   </w:t>
      </w:r>
      <w:proofErr w:type="gramEnd"/>
      <w:r w:rsidRPr="00630DDD">
        <w:rPr>
          <w:rFonts w:ascii="Times New Roman" w:eastAsia="Times New Roman" w:hAnsi="Times New Roman" w:cs="Times New Roman"/>
          <w:color w:val="000000"/>
          <w:sz w:val="24"/>
          <w:szCs w:val="24"/>
          <w:lang w:eastAsia="ru-RU"/>
        </w:rPr>
        <w:t>приобретения объектов движимого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и)   </w:t>
      </w:r>
      <w:proofErr w:type="gramEnd"/>
      <w:r w:rsidRPr="00630DDD">
        <w:rPr>
          <w:rFonts w:ascii="Times New Roman" w:eastAsia="Times New Roman" w:hAnsi="Times New Roman" w:cs="Times New Roman"/>
          <w:color w:val="000000"/>
          <w:sz w:val="24"/>
          <w:szCs w:val="24"/>
          <w:lang w:eastAsia="ru-RU"/>
        </w:rPr>
        <w:t>приобретения материальных запасов;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осуществление капитальных вложений;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выполнение учреждением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11)  оплата прочих услуг и работ.</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указанных в </w:t>
      </w:r>
      <w:hyperlink r:id="rId98" w:history="1">
        <w:r w:rsidRPr="00630DDD">
          <w:rPr>
            <w:rFonts w:ascii="Times New Roman" w:eastAsia="Times New Roman" w:hAnsi="Times New Roman" w:cs="Times New Roman"/>
            <w:color w:val="000000"/>
            <w:sz w:val="24"/>
            <w:szCs w:val="24"/>
            <w:lang w:eastAsia="ru-RU"/>
          </w:rPr>
          <w:t>пункте 2</w:t>
        </w:r>
      </w:hyperlink>
      <w:r w:rsidRPr="00630DDD">
        <w:rPr>
          <w:rFonts w:ascii="Times New Roman" w:eastAsia="Times New Roman" w:hAnsi="Times New Roman" w:cs="Times New Roman"/>
          <w:color w:val="000000"/>
          <w:sz w:val="24"/>
          <w:szCs w:val="24"/>
          <w:lang w:eastAsia="ru-RU"/>
        </w:rPr>
        <w:t>0 настоящего Порядка, осуществляются: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оплату труда работников учреждения – в соответствии с штатным расписанием и Положением по оплате труда учреждения;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прочих налогов - по видам платежа исходя из порядка их расчета, порядка и сроков уплаты по каждому виду платежа;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30DDD">
        <w:rPr>
          <w:rFonts w:ascii="Times New Roman" w:eastAsia="Times New Roman" w:hAnsi="Times New Roman" w:cs="Times New Roman"/>
          <w:color w:val="000000"/>
          <w:sz w:val="24"/>
          <w:szCs w:val="24"/>
          <w:lang w:eastAsia="ru-RU"/>
        </w:rPr>
        <w:t>одноставочного</w:t>
      </w:r>
      <w:proofErr w:type="spellEnd"/>
      <w:r w:rsidRPr="00630DDD">
        <w:rPr>
          <w:rFonts w:ascii="Times New Roman" w:eastAsia="Times New Roman" w:hAnsi="Times New Roman" w:cs="Times New Roman"/>
          <w:color w:val="000000"/>
          <w:sz w:val="24"/>
          <w:szCs w:val="24"/>
          <w:lang w:eastAsia="ru-RU"/>
        </w:rPr>
        <w:t xml:space="preserve">, дифференцированного по зонам суток или </w:t>
      </w:r>
      <w:proofErr w:type="spellStart"/>
      <w:r w:rsidRPr="00630DDD">
        <w:rPr>
          <w:rFonts w:ascii="Times New Roman" w:eastAsia="Times New Roman" w:hAnsi="Times New Roman" w:cs="Times New Roman"/>
          <w:color w:val="000000"/>
          <w:sz w:val="24"/>
          <w:szCs w:val="24"/>
          <w:lang w:eastAsia="ru-RU"/>
        </w:rPr>
        <w:t>двуставочного</w:t>
      </w:r>
      <w:proofErr w:type="spellEnd"/>
      <w:r w:rsidRPr="00630DDD">
        <w:rPr>
          <w:rFonts w:ascii="Times New Roman" w:eastAsia="Times New Roman" w:hAnsi="Times New Roman" w:cs="Times New Roman"/>
          <w:color w:val="000000"/>
          <w:sz w:val="24"/>
          <w:szCs w:val="24"/>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630DDD">
        <w:rPr>
          <w:rFonts w:ascii="Times New Roman" w:eastAsia="Times New Roman" w:hAnsi="Times New Roman" w:cs="Times New Roman"/>
          <w:color w:val="000000"/>
          <w:sz w:val="24"/>
          <w:szCs w:val="24"/>
          <w:lang w:eastAsia="ru-RU"/>
        </w:rPr>
        <w:t>регламентно</w:t>
      </w:r>
      <w:proofErr w:type="spellEnd"/>
      <w:r w:rsidRPr="00630DDD">
        <w:rPr>
          <w:rFonts w:ascii="Times New Roman" w:eastAsia="Times New Roman" w:hAnsi="Times New Roman" w:cs="Times New Roman"/>
          <w:color w:val="000000"/>
          <w:sz w:val="24"/>
          <w:szCs w:val="24"/>
          <w:lang w:eastAsia="ru-RU"/>
        </w:rPr>
        <w:t>-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осуществление капитальных вложений,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Левашинского района, в соответствии с </w:t>
      </w:r>
      <w:hyperlink r:id="rId99" w:history="1">
        <w:r w:rsidRPr="00630DDD">
          <w:rPr>
            <w:rFonts w:ascii="Times New Roman" w:eastAsia="Times New Roman" w:hAnsi="Times New Roman" w:cs="Times New Roman"/>
            <w:color w:val="000000"/>
            <w:sz w:val="24"/>
            <w:szCs w:val="24"/>
            <w:lang w:eastAsia="ru-RU"/>
          </w:rPr>
          <w:t>абзацем первым пункта 4 статьи 69.2</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IV</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Утверждение Плана. Внесение изменений в План</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18.План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19. Внесение изменений в показатели Плана в течение текущего финансового года осуществляется в следующих случаях:</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изменение объемов планируемых поступлений, а также объемов и (или) направлений выплат,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 связи с изменением объема услуг (работ), предоставляемых за плату;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в связи с изменением объемов безвозмездных поступлений от юридических и физических лиц;</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в связи с поступлением средств дебиторской задолженности прошлых лет, не включенных в показатели Плана при его составлении;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д) в связи с увеличением выплат по неисполненным обязательствам прошлых лет, не включенных в показатели Плана при его составлении;</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связи с проведением реорганизации учреждения, в форме: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присоединения, слияния;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выделения;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разделения.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20. Внесение изменений в показатели Плана в случаях, предусмотренных </w:t>
      </w:r>
      <w:hyperlink r:id="rId100" w:history="1">
        <w:r w:rsidRPr="00630DDD">
          <w:rPr>
            <w:rFonts w:ascii="Times New Roman" w:eastAsia="Times New Roman" w:hAnsi="Times New Roman" w:cs="Times New Roman"/>
            <w:color w:val="000000"/>
            <w:sz w:val="24"/>
            <w:szCs w:val="24"/>
            <w:lang w:eastAsia="ru-RU"/>
          </w:rPr>
          <w:t>подпунктом 3 пункта 2</w:t>
        </w:r>
      </w:hyperlink>
      <w:r w:rsidRPr="00630DDD">
        <w:rPr>
          <w:rFonts w:ascii="Times New Roman" w:eastAsia="Times New Roman" w:hAnsi="Times New Roman" w:cs="Times New Roman"/>
          <w:color w:val="000000"/>
          <w:sz w:val="24"/>
          <w:szCs w:val="24"/>
          <w:lang w:eastAsia="ru-RU"/>
        </w:rPr>
        <w:t>6 настоящего Порядка, осуществляется в следующем порядке: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r:id="rId101"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1 настоящего Порядка.</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поступлении в текущем финансовом году: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сумм возврата дебиторской задолженности прошлых лет;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сумм, поступивших в возмещение ущерба, недостач, выявленных в текущем финансовом году;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сумм, поступивших по решению суда или на основании исполнительных документов;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необходимости осуществления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возврату в бюджет бюджетной системы Российской Федерации субсидий, полученных в прошлых отчетных периодах;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возмещению ущерба;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по решению суда, на основании исполнительных документов;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по уплате штрафов, в том числе административных.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25. При внесении изменений, утвержденный План направляется в администрацию Левашинского района в течение 5-ти календарных дней.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26.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center"/>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_____________________________</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E04E9"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object w:dxaOrig="1440" w:dyaOrig="1440">
          <v:shape id="_x0000_s1043" type="#_x0000_t75" style="position:absolute;margin-left:206.7pt;margin-top:20.7pt;width:1in;height:1in;z-index:251669504;visibility:visible;mso-wrap-edited:f">
            <v:imagedata r:id="rId7" o:title=""/>
            <w10:wrap type="topAndBottom"/>
          </v:shape>
          <o:OLEObject Type="Embed" ProgID="Word.Picture.8" ShapeID="_x0000_s1043" DrawAspect="Content" ObjectID="_1765015010" r:id="rId102"/>
        </w:object>
      </w: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bookmarkStart w:id="119" w:name="_Hlk154401274"/>
      <w:bookmarkStart w:id="120" w:name="_GoBack"/>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РА Й О Н А</w:t>
      </w: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 xml:space="preserve">«ЛЕВАШИНСКИЙ РАЙОН» </w:t>
      </w:r>
      <w:proofErr w:type="gramStart"/>
      <w:r w:rsidRPr="00630DDD">
        <w:rPr>
          <w:rFonts w:ascii="Times New Roman" w:eastAsia="Times New Roman" w:hAnsi="Times New Roman" w:cs="Times New Roman"/>
          <w:b/>
          <w:sz w:val="36"/>
          <w:szCs w:val="36"/>
          <w:lang w:eastAsia="ru-RU"/>
        </w:rPr>
        <w:t>РЕСПУБЛИКИ  ДАГЕСТАН</w:t>
      </w:r>
      <w:proofErr w:type="gramEnd"/>
    </w:p>
    <w:p w:rsidR="00630DDD" w:rsidRPr="00630DDD" w:rsidRDefault="00630DDD" w:rsidP="00630DDD">
      <w:pPr>
        <w:spacing w:after="0" w:line="240" w:lineRule="auto"/>
        <w:ind w:right="-1"/>
        <w:jc w:val="center"/>
        <w:rPr>
          <w:rFonts w:ascii="Times New Roman" w:eastAsia="Times New Roman" w:hAnsi="Times New Roman" w:cs="Times New Roman"/>
          <w:b/>
          <w:sz w:val="16"/>
          <w:szCs w:val="16"/>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П  О  С  Т  А  Н  О  В  Л  Е  Н  И  Е  № 251</w:t>
      </w:r>
    </w:p>
    <w:p w:rsidR="00630DDD" w:rsidRPr="00630DDD" w:rsidRDefault="00630DDD" w:rsidP="00630DDD">
      <w:pPr>
        <w:spacing w:after="0" w:line="240" w:lineRule="auto"/>
        <w:ind w:right="-1"/>
        <w:jc w:val="center"/>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с. Леваши</w:t>
      </w:r>
    </w:p>
    <w:p w:rsidR="00630DDD" w:rsidRPr="00630DDD" w:rsidRDefault="00630DDD" w:rsidP="00630DDD">
      <w:pPr>
        <w:shd w:val="clear" w:color="auto" w:fill="FFFFFF"/>
        <w:spacing w:after="0" w:line="240" w:lineRule="auto"/>
        <w:ind w:right="53"/>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ведения сводной  </w:t>
      </w:r>
    </w:p>
    <w:p w:rsidR="00630DDD" w:rsidRPr="00630DDD" w:rsidRDefault="00630DDD" w:rsidP="00630DDD">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бюджетной росписи бюджета МР «Левашинский район»</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ind w:firstLine="567"/>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630DDD">
        <w:rPr>
          <w:rFonts w:ascii="Tahoma" w:eastAsia="Times New Roman" w:hAnsi="Tahoma" w:cs="Tahoma"/>
          <w:color w:val="000000"/>
          <w:sz w:val="18"/>
          <w:szCs w:val="18"/>
          <w:lang w:eastAsia="ru-RU"/>
        </w:rPr>
        <w:t xml:space="preserve">     </w:t>
      </w:r>
      <w:r w:rsidRPr="00630DDD">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и в целях исполнения бюджета МР «Левашинский </w:t>
      </w:r>
      <w:proofErr w:type="gramStart"/>
      <w:r w:rsidRPr="00630DDD">
        <w:rPr>
          <w:rFonts w:ascii="Times New Roman" w:eastAsia="Times New Roman" w:hAnsi="Times New Roman" w:cs="Times New Roman"/>
          <w:color w:val="000000"/>
          <w:sz w:val="28"/>
          <w:szCs w:val="28"/>
          <w:lang w:eastAsia="ru-RU"/>
        </w:rPr>
        <w:t xml:space="preserve">район» </w:t>
      </w:r>
      <w:r w:rsidRPr="00630DDD">
        <w:rPr>
          <w:rFonts w:ascii="Times New Roman" w:eastAsia="Times New Roman" w:hAnsi="Times New Roman" w:cs="Times New Roman"/>
          <w:b/>
          <w:color w:val="000000"/>
          <w:sz w:val="28"/>
          <w:szCs w:val="28"/>
          <w:lang w:eastAsia="ru-RU"/>
        </w:rPr>
        <w:t xml:space="preserve">  </w:t>
      </w:r>
      <w:proofErr w:type="gramEnd"/>
      <w:r w:rsidRPr="00630DDD">
        <w:rPr>
          <w:rFonts w:ascii="Times New Roman" w:eastAsia="Times New Roman" w:hAnsi="Times New Roman" w:cs="Times New Roman"/>
          <w:b/>
          <w:color w:val="000000"/>
          <w:sz w:val="28"/>
          <w:szCs w:val="28"/>
          <w:lang w:eastAsia="ru-RU"/>
        </w:rPr>
        <w:t>п о с т а н о в л я ю:</w:t>
      </w:r>
    </w:p>
    <w:p w:rsidR="00630DDD" w:rsidRPr="00630DDD" w:rsidRDefault="00630DDD" w:rsidP="00630DDD">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567"/>
        <w:jc w:val="both"/>
        <w:rPr>
          <w:rFonts w:ascii="Tahoma" w:eastAsia="Times New Roman" w:hAnsi="Tahoma" w:cs="Tahoma"/>
          <w:color w:val="000000"/>
          <w:sz w:val="18"/>
          <w:szCs w:val="18"/>
          <w:lang w:eastAsia="ru-RU"/>
        </w:rPr>
      </w:pPr>
      <w:r w:rsidRPr="00630DDD">
        <w:rPr>
          <w:rFonts w:ascii="Times New Roman" w:eastAsia="Times New Roman" w:hAnsi="Times New Roman" w:cs="Times New Roman"/>
          <w:color w:val="212121"/>
          <w:sz w:val="28"/>
          <w:szCs w:val="28"/>
          <w:lang w:eastAsia="ru-RU"/>
        </w:rPr>
        <w:t>    </w:t>
      </w:r>
      <w:r w:rsidRPr="00630DDD">
        <w:rPr>
          <w:rFonts w:ascii="Times New Roman" w:eastAsia="Times New Roman" w:hAnsi="Times New Roman" w:cs="Times New Roman"/>
          <w:color w:val="000000"/>
          <w:sz w:val="28"/>
          <w:szCs w:val="28"/>
          <w:lang w:eastAsia="ru-RU"/>
        </w:rPr>
        <w:t xml:space="preserve">1. Утвердить Порядок составления и ведения сводной бюджетной росписи бюджета МР «Левашинский район», бюджетной росписи главных распорядителей бюджетных </w:t>
      </w:r>
      <w:proofErr w:type="gramStart"/>
      <w:r w:rsidRPr="00630DDD">
        <w:rPr>
          <w:rFonts w:ascii="Times New Roman" w:eastAsia="Times New Roman" w:hAnsi="Times New Roman" w:cs="Times New Roman"/>
          <w:color w:val="000000"/>
          <w:sz w:val="28"/>
          <w:szCs w:val="28"/>
          <w:lang w:eastAsia="ru-RU"/>
        </w:rPr>
        <w:t>средств  (</w:t>
      </w:r>
      <w:proofErr w:type="gramEnd"/>
      <w:r w:rsidRPr="00630DDD">
        <w:rPr>
          <w:rFonts w:ascii="Times New Roman" w:eastAsia="Times New Roman" w:hAnsi="Times New Roman" w:cs="Times New Roman"/>
          <w:color w:val="000000"/>
          <w:sz w:val="28"/>
          <w:szCs w:val="28"/>
          <w:lang w:eastAsia="ru-RU"/>
        </w:rPr>
        <w:t xml:space="preserve">далее - ГРБС), согласно Приложению 1. </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2. Утвердить Регламент взаимодействия по составлению и ведению сводной бюджетной росписи расходов согласно Приложению 2.</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3. Настоящее постановление вступает в силу со дня подписания и подлежит официальному опубликованию на официальном </w:t>
      </w:r>
      <w:proofErr w:type="gramStart"/>
      <w:r w:rsidRPr="00630DDD">
        <w:rPr>
          <w:rFonts w:ascii="Times New Roman" w:eastAsia="Times New Roman" w:hAnsi="Times New Roman" w:cs="Times New Roman"/>
          <w:color w:val="000000"/>
          <w:sz w:val="28"/>
          <w:szCs w:val="28"/>
          <w:lang w:eastAsia="ru-RU"/>
        </w:rPr>
        <w:t>сайте  муниципального</w:t>
      </w:r>
      <w:proofErr w:type="gramEnd"/>
      <w:r w:rsidRPr="00630DDD">
        <w:rPr>
          <w:rFonts w:ascii="Times New Roman" w:eastAsia="Times New Roman" w:hAnsi="Times New Roman" w:cs="Times New Roman"/>
          <w:color w:val="000000"/>
          <w:sz w:val="28"/>
          <w:szCs w:val="28"/>
          <w:lang w:eastAsia="ru-RU"/>
        </w:rPr>
        <w:t xml:space="preserve"> района «Левашинский район» в информационно-телекоммуникационной сети «Интернет».</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4. </w:t>
      </w:r>
      <w:proofErr w:type="gramStart"/>
      <w:r w:rsidRPr="00630DDD">
        <w:rPr>
          <w:rFonts w:ascii="Times New Roman" w:eastAsia="Times New Roman" w:hAnsi="Times New Roman" w:cs="Times New Roman"/>
          <w:color w:val="000000"/>
          <w:sz w:val="28"/>
          <w:szCs w:val="28"/>
          <w:lang w:eastAsia="ru-RU"/>
        </w:rPr>
        <w:t>Контроль  за</w:t>
      </w:r>
      <w:proofErr w:type="gramEnd"/>
      <w:r w:rsidRPr="00630DD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xml:space="preserve">  </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b/>
          <w:sz w:val="20"/>
          <w:szCs w:val="20"/>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right="-143" w:firstLine="4820"/>
        <w:jc w:val="center"/>
        <w:outlineLvl w:val="0"/>
        <w:rPr>
          <w:rFonts w:ascii="Times New Roman" w:eastAsia="Times New Roman" w:hAnsi="Times New Roman" w:cs="Times New Roman"/>
          <w:sz w:val="26"/>
          <w:szCs w:val="26"/>
          <w:lang w:eastAsia="ru-RU"/>
        </w:rPr>
      </w:pPr>
      <w:r w:rsidRPr="00630DDD">
        <w:rPr>
          <w:rFonts w:ascii="Times New Roman" w:eastAsia="Times New Roman" w:hAnsi="Times New Roman" w:cs="Times New Roman"/>
          <w:sz w:val="26"/>
          <w:szCs w:val="26"/>
          <w:lang w:eastAsia="ru-RU"/>
        </w:rPr>
        <w:t>Утвержден</w:t>
      </w:r>
    </w:p>
    <w:p w:rsidR="00630DDD" w:rsidRPr="00630DDD" w:rsidRDefault="00630DDD" w:rsidP="00630DDD">
      <w:pPr>
        <w:widowControl w:val="0"/>
        <w:autoSpaceDE w:val="0"/>
        <w:autoSpaceDN w:val="0"/>
        <w:spacing w:after="0" w:line="240" w:lineRule="auto"/>
        <w:ind w:right="-143" w:firstLine="4820"/>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rsidR="00630DDD" w:rsidRPr="00630DDD" w:rsidRDefault="00630DDD" w:rsidP="00630DDD">
      <w:pPr>
        <w:shd w:val="clear" w:color="auto" w:fill="FFFFFF"/>
        <w:spacing w:after="0" w:line="240" w:lineRule="auto"/>
        <w:ind w:firstLine="4820"/>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rsidR="00630DDD" w:rsidRPr="00630DDD" w:rsidRDefault="00630DDD" w:rsidP="00630DDD">
      <w:pPr>
        <w:shd w:val="clear" w:color="auto" w:fill="FFFFFF"/>
        <w:spacing w:after="0" w:line="240" w:lineRule="auto"/>
        <w:ind w:firstLine="4820"/>
        <w:jc w:val="center"/>
        <w:rPr>
          <w:rFonts w:ascii="Times New Roman" w:eastAsia="Times New Roman" w:hAnsi="Times New Roman" w:cs="Times New Roman"/>
          <w:sz w:val="26"/>
          <w:szCs w:val="26"/>
          <w:u w:val="single"/>
          <w:lang w:eastAsia="ru-RU"/>
        </w:rPr>
      </w:pPr>
      <w:r w:rsidRPr="00630DDD">
        <w:rPr>
          <w:rFonts w:ascii="Times New Roman" w:eastAsia="Times New Roman" w:hAnsi="Times New Roman" w:cs="Times New Roman"/>
          <w:sz w:val="26"/>
          <w:szCs w:val="26"/>
          <w:lang w:eastAsia="ru-RU"/>
        </w:rPr>
        <w:t>от 17 ноября 2023 г. №251</w:t>
      </w:r>
    </w:p>
    <w:p w:rsidR="00630DDD" w:rsidRPr="00630DDD" w:rsidRDefault="00630DDD" w:rsidP="00630DDD">
      <w:pPr>
        <w:spacing w:after="0" w:line="240" w:lineRule="auto"/>
        <w:jc w:val="center"/>
        <w:rPr>
          <w:rFonts w:ascii="Times New Roman" w:eastAsia="Times New Roman" w:hAnsi="Times New Roman" w:cs="Times New Roman"/>
          <w:sz w:val="20"/>
          <w:szCs w:val="20"/>
          <w:lang w:eastAsia="ru-RU"/>
        </w:rPr>
      </w:pPr>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 xml:space="preserve">Порядок </w:t>
      </w:r>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 xml:space="preserve">составления и ведения сводной бюджетной </w:t>
      </w:r>
      <w:proofErr w:type="gramStart"/>
      <w:r w:rsidRPr="00630DDD">
        <w:rPr>
          <w:rFonts w:ascii="Times New Roman" w:eastAsia="Times New Roman" w:hAnsi="Times New Roman" w:cs="Times New Roman"/>
          <w:b/>
          <w:sz w:val="28"/>
          <w:szCs w:val="20"/>
          <w:lang w:eastAsia="ru-RU"/>
        </w:rPr>
        <w:t>росписи  бюджета</w:t>
      </w:r>
      <w:proofErr w:type="gramEnd"/>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Левашинского района</w:t>
      </w:r>
    </w:p>
    <w:p w:rsidR="00630DDD" w:rsidRPr="00630DDD" w:rsidRDefault="00630DDD" w:rsidP="00630DDD">
      <w:pPr>
        <w:tabs>
          <w:tab w:val="left" w:pos="1372"/>
        </w:tabs>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ab/>
      </w:r>
    </w:p>
    <w:p w:rsidR="00630DDD" w:rsidRPr="00630DDD" w:rsidRDefault="00630DDD" w:rsidP="004F0FCC">
      <w:pPr>
        <w:numPr>
          <w:ilvl w:val="0"/>
          <w:numId w:val="25"/>
        </w:numPr>
        <w:autoSpaceDE w:val="0"/>
        <w:autoSpaceDN w:val="0"/>
        <w:adjustRightInd w:val="0"/>
        <w:spacing w:after="0" w:line="240" w:lineRule="auto"/>
        <w:ind w:firstLine="1274"/>
        <w:jc w:val="both"/>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Общие положения</w:t>
      </w:r>
    </w:p>
    <w:p w:rsidR="00630DDD" w:rsidRPr="00630DDD" w:rsidRDefault="00630DDD" w:rsidP="00630DDD">
      <w:pPr>
        <w:spacing w:after="0" w:line="240" w:lineRule="auto"/>
        <w:ind w:left="3119"/>
        <w:rPr>
          <w:rFonts w:ascii="Times New Roman" w:eastAsia="Times New Roman" w:hAnsi="Times New Roman" w:cs="Times New Roman"/>
          <w:sz w:val="28"/>
          <w:szCs w:val="20"/>
          <w:lang w:eastAsia="ru-RU"/>
        </w:rPr>
      </w:pPr>
    </w:p>
    <w:p w:rsidR="00630DDD" w:rsidRPr="00630DDD" w:rsidRDefault="00630DDD" w:rsidP="004F0FCC">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Порядок составления  и ведения сводной бюджетной росписи  бюджета Левашинского района (далее - сводная бюджетная роспись), бюджетной росписи главных распорядителей  средств бюджета, главных администраторов Левашинского района (далее - бюджетная роспись) разработан в соответствии с Бюджетным кодексом Российской Федерации  в целях организации исполнения бюджета Левашинского района (далее – местный бюджет) по расходам и источникам финансирования дефицита бюджета и  регламентирует процесс составления сводной бюджетной росписи и бюджетной росписи;  внесения изменений в сводную бюджетную роспись и бюджетную роспись в соответствии с действующим бюджетным законодательством (далее – Порядок).</w:t>
      </w:r>
    </w:p>
    <w:p w:rsidR="00630DDD" w:rsidRPr="00630DDD" w:rsidRDefault="00630DDD" w:rsidP="004F0FCC">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Основные понятия и термины: </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Главный распорядитель бюджетных средств Левашинского района (далее главный распорядитель бюджетных средств) - указанный в ведомственной структуре расходов бюджета Левашинского района на текущий год и плановый период. </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49352E6" wp14:editId="12E0134E">
                <wp:simplePos x="0" y="0"/>
                <wp:positionH relativeFrom="column">
                  <wp:posOffset>6048375</wp:posOffset>
                </wp:positionH>
                <wp:positionV relativeFrom="paragraph">
                  <wp:posOffset>514985</wp:posOffset>
                </wp:positionV>
                <wp:extent cx="19050" cy="0"/>
                <wp:effectExtent l="10160" t="13970" r="889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A094" id="Прямая соединительная линия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40.55pt" to="477.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"/>
            </w:pict>
          </mc:Fallback>
        </mc:AlternateContent>
      </w:r>
      <w:r w:rsidRPr="00630DDD">
        <w:rPr>
          <w:rFonts w:ascii="Times New Roman" w:eastAsia="Times New Roman" w:hAnsi="Times New Roman" w:cs="Times New Roman"/>
          <w:sz w:val="28"/>
          <w:szCs w:val="20"/>
          <w:lang w:eastAsia="ru-RU"/>
        </w:rPr>
        <w:t xml:space="preserve">   Главный администратор источников финансирования дефицита бюджета–– определенный решением Собрания депутатов о бюджете орган местной администрации.</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Администрация Левашинского района – в соответствии с законодательством Российской Федерации, соглашением о передаче части полномочий по исполнению и контролю за исполнением бюджета </w:t>
      </w:r>
      <w:r w:rsidRPr="00630DDD">
        <w:rPr>
          <w:rFonts w:ascii="Times New Roman" w:eastAsia="Times New Roman" w:hAnsi="Times New Roman" w:cs="Times New Roman"/>
          <w:color w:val="1D1B11"/>
          <w:sz w:val="28"/>
          <w:szCs w:val="20"/>
          <w:lang w:eastAsia="ru-RU"/>
        </w:rPr>
        <w:t xml:space="preserve">организует контроль </w:t>
      </w:r>
      <w:proofErr w:type="gramStart"/>
      <w:r w:rsidRPr="00630DDD">
        <w:rPr>
          <w:rFonts w:ascii="Times New Roman" w:eastAsia="Times New Roman" w:hAnsi="Times New Roman" w:cs="Times New Roman"/>
          <w:color w:val="1D1B11"/>
          <w:sz w:val="28"/>
          <w:szCs w:val="20"/>
          <w:lang w:eastAsia="ru-RU"/>
        </w:rPr>
        <w:t>за  исполнением</w:t>
      </w:r>
      <w:proofErr w:type="gramEnd"/>
      <w:r w:rsidRPr="00630DDD">
        <w:rPr>
          <w:rFonts w:ascii="Times New Roman" w:eastAsia="Times New Roman" w:hAnsi="Times New Roman" w:cs="Times New Roman"/>
          <w:color w:val="1D1B11"/>
          <w:sz w:val="28"/>
          <w:szCs w:val="20"/>
          <w:lang w:eastAsia="ru-RU"/>
        </w:rPr>
        <w:t xml:space="preserve"> бюджета </w:t>
      </w:r>
      <w:r w:rsidRPr="00630DDD">
        <w:rPr>
          <w:rFonts w:ascii="Times New Roman" w:eastAsia="Times New Roman" w:hAnsi="Times New Roman" w:cs="Times New Roman"/>
          <w:sz w:val="28"/>
          <w:szCs w:val="20"/>
          <w:lang w:eastAsia="ru-RU"/>
        </w:rPr>
        <w:t>Левашинского района на основе сводной бюджетной росписи муниципального образования и кассового плана.</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1.3.  Сводная бюджетная роспись формируется и ведется Финансовым управлением Левашинского района</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1.4.  Ответственность за формирование и ведение сводной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Главный распорядитель бюджетных </w:t>
      </w:r>
      <w:proofErr w:type="gramStart"/>
      <w:r w:rsidRPr="00630DDD">
        <w:rPr>
          <w:rFonts w:ascii="Times New Roman" w:eastAsia="Times New Roman" w:hAnsi="Times New Roman" w:cs="Times New Roman"/>
          <w:sz w:val="28"/>
          <w:szCs w:val="20"/>
          <w:lang w:eastAsia="ru-RU"/>
        </w:rPr>
        <w:t>средств,  при</w:t>
      </w:r>
      <w:proofErr w:type="gramEnd"/>
      <w:r w:rsidRPr="00630DDD">
        <w:rPr>
          <w:rFonts w:ascii="Times New Roman" w:eastAsia="Times New Roman" w:hAnsi="Times New Roman" w:cs="Times New Roman"/>
          <w:sz w:val="28"/>
          <w:szCs w:val="20"/>
          <w:lang w:eastAsia="ru-RU"/>
        </w:rPr>
        <w:t xml:space="preserve"> подготовке документов  для составления и внесения изменений в сводную бюджетную роспись отвечает:</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правильность и достоверность представляемых документов для составления и внесения изменений в сводную бюджетную роспись;</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proofErr w:type="gramStart"/>
      <w:r w:rsidRPr="00630DDD">
        <w:rPr>
          <w:rFonts w:ascii="Times New Roman" w:eastAsia="Times New Roman" w:hAnsi="Times New Roman" w:cs="Times New Roman"/>
          <w:sz w:val="28"/>
          <w:szCs w:val="20"/>
          <w:lang w:eastAsia="ru-RU"/>
        </w:rPr>
        <w:t>за  соблюдение</w:t>
      </w:r>
      <w:proofErr w:type="gramEnd"/>
      <w:r w:rsidRPr="00630DDD">
        <w:rPr>
          <w:rFonts w:ascii="Times New Roman" w:eastAsia="Times New Roman" w:hAnsi="Times New Roman" w:cs="Times New Roman"/>
          <w:sz w:val="28"/>
          <w:szCs w:val="20"/>
          <w:lang w:eastAsia="ru-RU"/>
        </w:rPr>
        <w:t xml:space="preserve"> действующего законодательства, в том числе недопустимость уменьшения  бюджетных ассигнований, предусмотренных на исполнение  публично-нормативных обязательств и обслуживание муниципального долга для увеличения иных бюджетных ассигнований;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эффективное использование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за сокращение и недопущение возникновения кредиторской задолженности подведомственных бюджетных учреждений;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соответствие заключаемых договоров на поставку товара, выполнение работ, оказание услуг утвержденным бюджетным ассигнованиям и лимитам бюджетных обязательств.</w:t>
      </w:r>
    </w:p>
    <w:p w:rsidR="00630DDD" w:rsidRPr="00630DDD" w:rsidRDefault="00630DDD" w:rsidP="00630DDD">
      <w:pPr>
        <w:keepNext/>
        <w:keepLines/>
        <w:spacing w:before="200" w:after="0" w:line="240" w:lineRule="auto"/>
        <w:jc w:val="center"/>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I</w:t>
      </w:r>
      <w:r w:rsidRPr="00630DDD">
        <w:rPr>
          <w:rFonts w:ascii="Times New Roman" w:eastAsiaTheme="majorEastAsia" w:hAnsi="Times New Roman" w:cs="Times New Roman"/>
          <w:b/>
          <w:bCs/>
          <w:sz w:val="28"/>
          <w:szCs w:val="28"/>
          <w:lang w:val="en-US" w:eastAsia="ru-RU"/>
        </w:rPr>
        <w:t>I</w:t>
      </w:r>
      <w:r w:rsidRPr="00630DDD">
        <w:rPr>
          <w:rFonts w:ascii="Times New Roman" w:eastAsiaTheme="majorEastAsia" w:hAnsi="Times New Roman" w:cs="Times New Roman"/>
          <w:b/>
          <w:bCs/>
          <w:sz w:val="28"/>
          <w:szCs w:val="28"/>
          <w:lang w:eastAsia="ru-RU"/>
        </w:rPr>
        <w:t>. Состав сводной бюджетной росписи и порядок ее составления</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2.1. Сводная бюджетная роспись расходов бюджета на очередной финансовый год и плановый период формируется Финансовым управлением в разрезе главных распорядителей: по коду главного распорядителя, по разделам, подразделам, целевым статьям (муниципальным программам и не программным направлениям деятельности</w:t>
      </w:r>
      <w:proofErr w:type="gramStart"/>
      <w:r w:rsidRPr="00630DDD">
        <w:rPr>
          <w:rFonts w:ascii="Times New Roman" w:eastAsia="Times New Roman" w:hAnsi="Times New Roman" w:cs="Times New Roman"/>
          <w:sz w:val="28"/>
          <w:szCs w:val="28"/>
          <w:lang w:eastAsia="ru-RU"/>
        </w:rPr>
        <w:t>),  группам</w:t>
      </w:r>
      <w:proofErr w:type="gramEnd"/>
      <w:r w:rsidRPr="00630DDD">
        <w:rPr>
          <w:rFonts w:ascii="Times New Roman" w:eastAsia="Times New Roman" w:hAnsi="Times New Roman" w:cs="Times New Roman"/>
          <w:sz w:val="28"/>
          <w:szCs w:val="28"/>
          <w:lang w:eastAsia="ru-RU"/>
        </w:rPr>
        <w:t xml:space="preserve"> и подгруппам видов расходов по форме согласно Приложению 1 к настоящему Порядку. </w:t>
      </w:r>
    </w:p>
    <w:p w:rsidR="00630DDD" w:rsidRPr="00630DDD" w:rsidRDefault="00630DDD" w:rsidP="00630DDD">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 Сводная бюджетная роспись по источникам внутреннего финансирования дефицита бюджета на очередной финансовый год и плановый период формируется Финансовым управлением в разрезе кодов главных администраторов источников внутреннего финансирования дефицита бюджета по кодам классификации источников внутреннего финансирования дефицита: группам, подгруппам, статьям, видам, кроме операций по управлению остатками средств на едином счете бюджета, по форме согласно Приложению 2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2.3. Сводная бюджетная роспись утверждается главой муниципального образования Левашинского района </w:t>
      </w:r>
      <w:proofErr w:type="gramStart"/>
      <w:r w:rsidRPr="00630DDD">
        <w:rPr>
          <w:rFonts w:ascii="Times New Roman" w:eastAsia="Times New Roman" w:hAnsi="Times New Roman" w:cs="Times New Roman"/>
          <w:sz w:val="28"/>
          <w:szCs w:val="28"/>
          <w:lang w:eastAsia="ru-RU"/>
        </w:rPr>
        <w:t>до  начала</w:t>
      </w:r>
      <w:proofErr w:type="gramEnd"/>
      <w:r w:rsidRPr="00630DDD">
        <w:rPr>
          <w:rFonts w:ascii="Times New Roman" w:eastAsia="Times New Roman" w:hAnsi="Times New Roman" w:cs="Times New Roman"/>
          <w:sz w:val="28"/>
          <w:szCs w:val="28"/>
          <w:lang w:eastAsia="ru-RU"/>
        </w:rPr>
        <w:t xml:space="preserve"> очередного финансового года, за исключением случаев, предусмотренных статьями 190 и 191 Бюджетного кодекса Российской Федерации.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 Утвержденные показатели сводной бюджетной росписи должны соответствовать утвержденному бюджету Левашинского района на очередной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  Финансовое управление формирует сводную бюджетную роспись в течение 10 дней месяца следующего за отчетным и передает ее на бумажном носителе на утверждение главе МР "Левашинский район".</w:t>
      </w:r>
    </w:p>
    <w:p w:rsidR="00630DDD" w:rsidRPr="00630DDD" w:rsidRDefault="00630DDD" w:rsidP="00630DDD">
      <w:pPr>
        <w:spacing w:after="120" w:line="240" w:lineRule="auto"/>
        <w:ind w:left="283"/>
        <w:rPr>
          <w:rFonts w:ascii="Times New Roman" w:eastAsia="Times New Roman" w:hAnsi="Times New Roman" w:cs="Times New Roman"/>
          <w:sz w:val="20"/>
          <w:szCs w:val="20"/>
          <w:lang w:eastAsia="ru-RU"/>
        </w:rPr>
      </w:pPr>
    </w:p>
    <w:p w:rsidR="00630DDD" w:rsidRPr="00630DDD" w:rsidRDefault="00630DDD" w:rsidP="00630DDD">
      <w:pPr>
        <w:keepNext/>
        <w:keepLines/>
        <w:spacing w:before="200" w:after="0" w:line="240" w:lineRule="auto"/>
        <w:outlineLvl w:val="1"/>
        <w:rPr>
          <w:rFonts w:ascii="Times New Roman" w:eastAsiaTheme="majorEastAsia" w:hAnsi="Times New Roman" w:cs="Times New Roman"/>
          <w:b/>
          <w:bCs/>
          <w:color w:val="5B9BD5" w:themeColor="accent1"/>
          <w:sz w:val="28"/>
          <w:szCs w:val="28"/>
          <w:lang w:eastAsia="ru-RU"/>
        </w:rPr>
      </w:pPr>
      <w:r w:rsidRPr="00630DDD">
        <w:rPr>
          <w:rFonts w:asciiTheme="majorHAnsi" w:eastAsiaTheme="majorEastAsia" w:hAnsiTheme="majorHAnsi" w:cstheme="majorBidi"/>
          <w:b/>
          <w:bCs/>
          <w:color w:val="5B9BD5" w:themeColor="accent1"/>
          <w:sz w:val="26"/>
          <w:szCs w:val="26"/>
          <w:lang w:eastAsia="ru-RU"/>
        </w:rPr>
        <w:t xml:space="preserve">                         </w:t>
      </w:r>
      <w:r w:rsidRPr="00630DDD">
        <w:rPr>
          <w:rFonts w:ascii="Times New Roman" w:eastAsiaTheme="majorEastAsia" w:hAnsi="Times New Roman" w:cs="Times New Roman"/>
          <w:b/>
          <w:bCs/>
          <w:sz w:val="28"/>
          <w:szCs w:val="28"/>
          <w:lang w:eastAsia="ru-RU"/>
        </w:rPr>
        <w:t xml:space="preserve">  III. Лимиты бюджетных обязательств</w:t>
      </w:r>
    </w:p>
    <w:p w:rsidR="00630DDD" w:rsidRPr="00630DDD" w:rsidRDefault="00630DDD" w:rsidP="00630DDD">
      <w:pPr>
        <w:spacing w:after="120" w:line="240" w:lineRule="auto"/>
        <w:ind w:left="283"/>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 xml:space="preserve">3.1. Лимиты бюджетных обязательств утверждаются главой муниципального </w:t>
      </w:r>
      <w:proofErr w:type="gramStart"/>
      <w:r w:rsidRPr="00630DDD">
        <w:rPr>
          <w:rFonts w:ascii="Times New Roman" w:eastAsia="Times New Roman" w:hAnsi="Times New Roman" w:cs="Times New Roman"/>
          <w:sz w:val="28"/>
          <w:szCs w:val="28"/>
          <w:lang w:eastAsia="ru-RU"/>
        </w:rPr>
        <w:t>образования  Левашинского</w:t>
      </w:r>
      <w:proofErr w:type="gramEnd"/>
      <w:r w:rsidRPr="00630DDD">
        <w:rPr>
          <w:rFonts w:ascii="Times New Roman" w:eastAsia="Times New Roman" w:hAnsi="Times New Roman" w:cs="Times New Roman"/>
          <w:sz w:val="28"/>
          <w:szCs w:val="28"/>
          <w:lang w:eastAsia="ru-RU"/>
        </w:rPr>
        <w:t xml:space="preserve"> района на очередной финансовый год в разрезе главных распорядителей бюджетных средств. показателям, установленным для составления сводной бюджетной росписи </w:t>
      </w:r>
    </w:p>
    <w:p w:rsidR="00630DDD" w:rsidRPr="00630DDD" w:rsidRDefault="00630DDD" w:rsidP="00630DDD">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3.2. Утвержденные показатели лимитов бюджетных обязательств должны соответствовать показателям сводной бюджетной росписи. По резервным фондам и публичным нормативным обязательствам, а также по иным образом зарезервированным в составе утвержденных решением </w:t>
      </w:r>
      <w:proofErr w:type="gramStart"/>
      <w:r w:rsidRPr="00630DDD">
        <w:rPr>
          <w:rFonts w:ascii="Times New Roman" w:eastAsia="Times New Roman" w:hAnsi="Times New Roman" w:cs="Times New Roman"/>
          <w:sz w:val="28"/>
          <w:szCs w:val="28"/>
          <w:lang w:eastAsia="ru-RU"/>
        </w:rPr>
        <w:t>о  бюджете</w:t>
      </w:r>
      <w:proofErr w:type="gramEnd"/>
      <w:r w:rsidRPr="00630DDD">
        <w:rPr>
          <w:rFonts w:ascii="Times New Roman" w:eastAsia="Times New Roman" w:hAnsi="Times New Roman" w:cs="Times New Roman"/>
          <w:sz w:val="28"/>
          <w:szCs w:val="28"/>
          <w:lang w:eastAsia="ru-RU"/>
        </w:rPr>
        <w:t xml:space="preserve"> бюджетных ассигнований, лимиты не утверждаются. </w:t>
      </w:r>
    </w:p>
    <w:p w:rsidR="00630DDD" w:rsidRPr="00630DDD" w:rsidRDefault="00630DDD" w:rsidP="00630DDD">
      <w:pPr>
        <w:spacing w:after="120" w:line="240" w:lineRule="auto"/>
        <w:ind w:left="283"/>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 xml:space="preserve">3.3. Порядок взаимодействия главных распорядителей бюджетных средств с подведомственными ему получателями средств   бюджета по распределению и </w:t>
      </w:r>
      <w:r w:rsidRPr="00630DDD">
        <w:rPr>
          <w:rFonts w:ascii="Times New Roman" w:eastAsia="Times New Roman" w:hAnsi="Times New Roman" w:cs="Times New Roman"/>
          <w:sz w:val="28"/>
          <w:szCs w:val="28"/>
          <w:lang w:eastAsia="ru-RU"/>
        </w:rPr>
        <w:lastRenderedPageBreak/>
        <w:t>изменению лимитов бюджетных обязательств устанавливается главным распорядителем бюджетных средств.</w:t>
      </w:r>
      <w:r w:rsidRPr="00630DDD">
        <w:rPr>
          <w:rFonts w:ascii="Times New Roman" w:eastAsia="Times New Roman" w:hAnsi="Times New Roman" w:cs="Times New Roman"/>
          <w:sz w:val="28"/>
          <w:szCs w:val="20"/>
          <w:lang w:eastAsia="ru-RU"/>
        </w:rPr>
        <w:t xml:space="preserve"> </w:t>
      </w:r>
    </w:p>
    <w:p w:rsidR="00630DDD" w:rsidRPr="00630DDD" w:rsidRDefault="00630DDD" w:rsidP="00630DDD">
      <w:pPr>
        <w:keepNext/>
        <w:keepLines/>
        <w:spacing w:before="200" w:after="0" w:line="240" w:lineRule="auto"/>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 xml:space="preserve">                                    IV. Ведение сводной бюджетной росписи</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4.1. Ведение сводной бюджетной росписи осуществляется Главным </w:t>
      </w:r>
      <w:proofErr w:type="gramStart"/>
      <w:r w:rsidRPr="00630DDD">
        <w:rPr>
          <w:rFonts w:ascii="Times New Roman" w:eastAsia="Times New Roman" w:hAnsi="Times New Roman" w:cs="Times New Roman"/>
          <w:sz w:val="28"/>
          <w:szCs w:val="20"/>
          <w:lang w:eastAsia="ru-RU"/>
        </w:rPr>
        <w:t>бухгалтером  Финансового</w:t>
      </w:r>
      <w:proofErr w:type="gramEnd"/>
      <w:r w:rsidRPr="00630DDD">
        <w:rPr>
          <w:rFonts w:ascii="Times New Roman" w:eastAsia="Times New Roman" w:hAnsi="Times New Roman" w:cs="Times New Roman"/>
          <w:sz w:val="28"/>
          <w:szCs w:val="20"/>
          <w:lang w:eastAsia="ru-RU"/>
        </w:rPr>
        <w:t xml:space="preserve"> управления посредством внесения изменений в показатели сводной бюджетной росписи.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4.2.Основаниями для внесения изменений в сводную бюджетную роспись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федеральные законы, Указы Президента Российской Федерации, постановления Правительства Российской Федерации;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республиканский закон о внесении изменений в закон об республиканском бюджете РД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решение Собрания депутатов Левашинского района “О внесении изменений в решение о бюджете Левашинского района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постановления и распоряжения главы муниципального образования Левашинского района</w:t>
      </w:r>
      <w:r w:rsidRPr="00630DDD">
        <w:rPr>
          <w:rFonts w:ascii="Times New Roman" w:eastAsia="Times New Roman" w:hAnsi="Times New Roman" w:cs="Times New Roman"/>
          <w:sz w:val="28"/>
          <w:szCs w:val="20"/>
          <w:lang w:eastAsia="ru-RU"/>
        </w:rPr>
        <w:t>.</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4.3. </w:t>
      </w:r>
      <w:proofErr w:type="gramStart"/>
      <w:r w:rsidRPr="00630DDD">
        <w:rPr>
          <w:rFonts w:ascii="Times New Roman" w:eastAsia="Times New Roman" w:hAnsi="Times New Roman" w:cs="Times New Roman"/>
          <w:sz w:val="28"/>
          <w:szCs w:val="20"/>
          <w:lang w:eastAsia="ru-RU"/>
        </w:rPr>
        <w:t>При  утверждении</w:t>
      </w:r>
      <w:proofErr w:type="gramEnd"/>
      <w:r w:rsidRPr="00630DDD">
        <w:rPr>
          <w:rFonts w:ascii="Times New Roman" w:eastAsia="Times New Roman" w:hAnsi="Times New Roman" w:cs="Times New Roman"/>
          <w:sz w:val="28"/>
          <w:szCs w:val="20"/>
          <w:lang w:eastAsia="ru-RU"/>
        </w:rPr>
        <w:t xml:space="preserve">  решения  Собрания депутатов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О внесении изменений в решение о бюджете на текущий финансовый год и плановый период” изменения в сводную бюджетную роспись должны быть полностью оформлены в течение пяти рабочих дней со дня вступления в силу данного закона, но не позднее последнего числа текущего месяца.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4.4. Изменения сводной бюджетной росписи, по решениям </w:t>
      </w:r>
      <w:r w:rsidRPr="00630DDD">
        <w:rPr>
          <w:rFonts w:ascii="Times New Roman" w:eastAsia="Times New Roman" w:hAnsi="Times New Roman" w:cs="Times New Roman"/>
          <w:sz w:val="28"/>
          <w:szCs w:val="28"/>
          <w:lang w:eastAsia="ru-RU"/>
        </w:rPr>
        <w:t>главы муниципального образования Левашинского района, без внесения изменений в решение Собрания депутатов Левашинского района «О бюджете на текущий финансовый год и плановый период», производятся в случаях, установленных статьями 217,232 Бюджетного кодекса РФ и по иным основаниям, связанными с особенностями исполнения бюджета, утвержденными решением Собрания депутатов «О бюджете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4.5. По уменьшаемым бюджетным ассигнованиям главные распорядители бюджетных средств принимают письменное обязательство о недопущении образования кредиторской задолженности.  Уменьшение 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При изменении сводной  бюджетной росписи в части увеличения бюджетных ассигнований по отдельным разделам, подразделам, целевым статьям (муниципальным программам и не программными направлениям деятельности), видам расходов классификации расходов бюджета за счет экономии по использованию бюджетных ассигнований на оказание муниципальных услуг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4.6. Основанием для отказа главному распорядителю бюджетных средств вносить изменения в сводную бюджетную роспись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перераспределение бюджетных средств, не </w:t>
      </w:r>
      <w:proofErr w:type="gramStart"/>
      <w:r w:rsidRPr="00630DDD">
        <w:rPr>
          <w:rFonts w:ascii="Times New Roman" w:eastAsia="Times New Roman" w:hAnsi="Times New Roman" w:cs="Times New Roman"/>
          <w:sz w:val="28"/>
          <w:szCs w:val="20"/>
          <w:lang w:eastAsia="ru-RU"/>
        </w:rPr>
        <w:t>соответствующих  бюджетному</w:t>
      </w:r>
      <w:proofErr w:type="gramEnd"/>
      <w:r w:rsidRPr="00630DDD">
        <w:rPr>
          <w:rFonts w:ascii="Times New Roman" w:eastAsia="Times New Roman" w:hAnsi="Times New Roman" w:cs="Times New Roman"/>
          <w:sz w:val="28"/>
          <w:szCs w:val="20"/>
          <w:lang w:eastAsia="ru-RU"/>
        </w:rPr>
        <w:t xml:space="preserve"> законодательству;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направление расходов на целевые статьи (муниципальные программы и не программные направления деятельности) не предусмотренные утвержденным бюджетом (за исключением средств, выделенных из резервного фонда Администрации муниципального </w:t>
      </w:r>
      <w:proofErr w:type="gramStart"/>
      <w:r w:rsidRPr="00630DDD">
        <w:rPr>
          <w:rFonts w:ascii="Times New Roman" w:eastAsia="Times New Roman" w:hAnsi="Times New Roman" w:cs="Times New Roman"/>
          <w:sz w:val="28"/>
          <w:szCs w:val="20"/>
          <w:lang w:eastAsia="ru-RU"/>
        </w:rPr>
        <w:t xml:space="preserve">образования  </w:t>
      </w:r>
      <w:r w:rsidRPr="00630DDD">
        <w:rPr>
          <w:rFonts w:ascii="Times New Roman" w:eastAsia="Times New Roman" w:hAnsi="Times New Roman" w:cs="Times New Roman"/>
          <w:sz w:val="28"/>
          <w:szCs w:val="28"/>
          <w:lang w:eastAsia="ru-RU"/>
        </w:rPr>
        <w:t>Левашинского</w:t>
      </w:r>
      <w:proofErr w:type="gramEnd"/>
      <w:r w:rsidRPr="00630DDD">
        <w:rPr>
          <w:rFonts w:ascii="Times New Roman" w:eastAsia="Times New Roman" w:hAnsi="Times New Roman" w:cs="Times New Roman"/>
          <w:sz w:val="28"/>
          <w:szCs w:val="28"/>
          <w:lang w:eastAsia="ru-RU"/>
        </w:rPr>
        <w:t xml:space="preserve"> района</w:t>
      </w:r>
      <w:r w:rsidRPr="00630DDD">
        <w:rPr>
          <w:rFonts w:ascii="Times New Roman" w:eastAsia="Times New Roman" w:hAnsi="Times New Roman" w:cs="Times New Roman"/>
          <w:sz w:val="28"/>
          <w:szCs w:val="20"/>
          <w:lang w:eastAsia="ru-RU"/>
        </w:rPr>
        <w:t xml:space="preserve">, целевых средств, поступивших из республиканского бюджета);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отсутствие необходимых расчетов, обоснований;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иные причины, в соответствии с действующим законодательством.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4.7.Внесение изменений в сводную бюджетную роспись главными распорядителями бюджетных средств осуществляется не чаще двух раз в месяц; при этом рассматриваются уведомления об изменении бюджетных ассигнований, сформированных главными распорядителями до 20-го числа каждого месяца, при условии представления до наступления указанного срока письма главного распорядителя.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0"/>
          <w:lang w:eastAsia="ru-RU"/>
        </w:rPr>
        <w:t xml:space="preserve">4.8. Все изменения в сводную должны быть завершены не позднее </w:t>
      </w:r>
      <w:r w:rsidRPr="00630DDD">
        <w:rPr>
          <w:rFonts w:ascii="Times New Roman" w:eastAsia="Times New Roman" w:hAnsi="Times New Roman" w:cs="Times New Roman"/>
          <w:sz w:val="28"/>
          <w:szCs w:val="28"/>
          <w:lang w:eastAsia="ru-RU"/>
        </w:rPr>
        <w:t>последнего числа текущего месяца.</w:t>
      </w:r>
    </w:p>
    <w:p w:rsidR="00630DDD" w:rsidRPr="00630DDD" w:rsidRDefault="00630DDD" w:rsidP="00630DDD">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4.9. Внесение изменений в сводную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val="en-US" w:eastAsia="ru-RU"/>
        </w:rPr>
        <w:t>V</w:t>
      </w:r>
      <w:r w:rsidRPr="00630DDD">
        <w:rPr>
          <w:rFonts w:ascii="Times New Roman" w:eastAsia="Times New Roman" w:hAnsi="Times New Roman" w:cs="Times New Roman"/>
          <w:b/>
          <w:sz w:val="28"/>
          <w:szCs w:val="20"/>
          <w:lang w:eastAsia="ru-RU"/>
        </w:rPr>
        <w:t>.</w:t>
      </w:r>
      <w:proofErr w:type="gramStart"/>
      <w:r w:rsidRPr="00630DDD">
        <w:rPr>
          <w:rFonts w:ascii="Times New Roman" w:eastAsia="Times New Roman" w:hAnsi="Times New Roman" w:cs="Times New Roman"/>
          <w:b/>
          <w:sz w:val="28"/>
          <w:szCs w:val="20"/>
          <w:lang w:eastAsia="ru-RU"/>
        </w:rPr>
        <w:t>Порядок  введения</w:t>
      </w:r>
      <w:proofErr w:type="gramEnd"/>
      <w:r w:rsidRPr="00630DDD">
        <w:rPr>
          <w:rFonts w:ascii="Times New Roman" w:eastAsia="Times New Roman" w:hAnsi="Times New Roman" w:cs="Times New Roman"/>
          <w:b/>
          <w:sz w:val="28"/>
          <w:szCs w:val="20"/>
          <w:lang w:eastAsia="ru-RU"/>
        </w:rPr>
        <w:t xml:space="preserve"> новых целевых статей (муниципальным программам и не программным направлениям деятельности) расходов бюджета </w:t>
      </w:r>
      <w:r w:rsidRPr="00630DDD">
        <w:rPr>
          <w:rFonts w:ascii="Times New Roman" w:eastAsia="Times New Roman" w:hAnsi="Times New Roman" w:cs="Times New Roman"/>
          <w:b/>
          <w:sz w:val="28"/>
          <w:szCs w:val="28"/>
          <w:lang w:eastAsia="ru-RU"/>
        </w:rPr>
        <w:t>Левашинского района</w:t>
      </w:r>
      <w:r w:rsidRPr="00630DDD">
        <w:rPr>
          <w:rFonts w:ascii="Times New Roman" w:eastAsia="Times New Roman" w:hAnsi="Times New Roman" w:cs="Times New Roman"/>
          <w:b/>
          <w:sz w:val="28"/>
          <w:szCs w:val="20"/>
          <w:lang w:eastAsia="ru-RU"/>
        </w:rPr>
        <w:t>.</w:t>
      </w:r>
    </w:p>
    <w:p w:rsidR="00630DDD" w:rsidRPr="00630DDD" w:rsidRDefault="00630DDD" w:rsidP="00630DDD">
      <w:pPr>
        <w:spacing w:after="0" w:line="240" w:lineRule="auto"/>
        <w:ind w:firstLine="540"/>
        <w:rPr>
          <w:rFonts w:ascii="Times New Roman" w:eastAsia="Times New Roman" w:hAnsi="Times New Roman" w:cs="Times New Roman"/>
          <w:b/>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5.1. При внесении изменений в сводную бюджетную роспись используются коды и наименования целевых статей (муниципальных программ и непрограммных направлений деятельности расходов</w:t>
      </w:r>
      <w:proofErr w:type="gramStart"/>
      <w:r w:rsidRPr="00630DDD">
        <w:rPr>
          <w:rFonts w:ascii="Times New Roman" w:eastAsia="Times New Roman" w:hAnsi="Times New Roman" w:cs="Times New Roman"/>
          <w:sz w:val="28"/>
          <w:szCs w:val="20"/>
          <w:lang w:eastAsia="ru-RU"/>
        </w:rPr>
        <w:t>),  предусмотренных</w:t>
      </w:r>
      <w:proofErr w:type="gramEnd"/>
      <w:r w:rsidRPr="00630DDD">
        <w:rPr>
          <w:rFonts w:ascii="Times New Roman" w:eastAsia="Times New Roman" w:hAnsi="Times New Roman" w:cs="Times New Roman"/>
          <w:sz w:val="28"/>
          <w:szCs w:val="20"/>
          <w:lang w:eastAsia="ru-RU"/>
        </w:rPr>
        <w:t xml:space="preserve"> решением Собрания депутатов “О бюджете на очередной финансовый год и плановый период” соответствующему главному распорядителю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w:t>
      </w:r>
      <w:proofErr w:type="gramStart"/>
      <w:r w:rsidRPr="00630DDD">
        <w:rPr>
          <w:rFonts w:ascii="Times New Roman" w:eastAsia="Times New Roman" w:hAnsi="Times New Roman" w:cs="Times New Roman"/>
          <w:sz w:val="28"/>
          <w:szCs w:val="20"/>
          <w:lang w:eastAsia="ru-RU"/>
        </w:rPr>
        <w:t>2.Новые</w:t>
      </w:r>
      <w:proofErr w:type="gramEnd"/>
      <w:r w:rsidRPr="00630DDD">
        <w:rPr>
          <w:rFonts w:ascii="Times New Roman" w:eastAsia="Times New Roman" w:hAnsi="Times New Roman" w:cs="Times New Roman"/>
          <w:sz w:val="28"/>
          <w:szCs w:val="20"/>
          <w:lang w:eastAsia="ru-RU"/>
        </w:rPr>
        <w:t xml:space="preserve"> целевые статьи расходов, не предусмотренные в утвержденном бюджете на очередной финансовый год и плановый период, могут быть включены в  сводную бюджетную роспись в соответствии с действующим бюджетным законодательством  и нормативными документами “О применении кодов бюджетной классификации”, нормативно-правовыми актами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в следующих случаях: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при выделении средств   из резервного фонда администрации Левашинского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при выделении средств из республиканского и федерального бюджетов.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w:t>
      </w:r>
      <w:proofErr w:type="gramStart"/>
      <w:r w:rsidRPr="00630DDD">
        <w:rPr>
          <w:rFonts w:ascii="Times New Roman" w:eastAsia="Times New Roman" w:hAnsi="Times New Roman" w:cs="Times New Roman"/>
          <w:sz w:val="28"/>
          <w:szCs w:val="20"/>
          <w:lang w:eastAsia="ru-RU"/>
        </w:rPr>
        <w:t>3.Ввод</w:t>
      </w:r>
      <w:proofErr w:type="gramEnd"/>
      <w:r w:rsidRPr="00630DDD">
        <w:rPr>
          <w:rFonts w:ascii="Times New Roman" w:eastAsia="Times New Roman" w:hAnsi="Times New Roman" w:cs="Times New Roman"/>
          <w:sz w:val="28"/>
          <w:szCs w:val="20"/>
          <w:lang w:eastAsia="ru-RU"/>
        </w:rPr>
        <w:t xml:space="preserve">  в электронном виде нового названия и кода целевой статьи расходов (муниципальной программы и не программных направлений деятельности) в действующей классификации осуществляет Финансовое управление.</w:t>
      </w:r>
    </w:p>
    <w:p w:rsidR="00630DDD" w:rsidRPr="00630DDD" w:rsidRDefault="00630DDD" w:rsidP="00630DDD">
      <w:pPr>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w:t>
      </w:r>
    </w:p>
    <w:p w:rsidR="00630DDD" w:rsidRPr="00630DDD" w:rsidRDefault="00630DDD" w:rsidP="00630DDD">
      <w:pPr>
        <w:spacing w:after="120" w:line="480" w:lineRule="auto"/>
        <w:ind w:left="283"/>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V</w:t>
      </w:r>
      <w:r w:rsidRPr="00630DDD">
        <w:rPr>
          <w:rFonts w:ascii="Times New Roman" w:eastAsia="Times New Roman" w:hAnsi="Times New Roman" w:cs="Times New Roman"/>
          <w:b/>
          <w:sz w:val="28"/>
          <w:szCs w:val="28"/>
          <w:lang w:val="en-US" w:eastAsia="ru-RU"/>
        </w:rPr>
        <w:t>I</w:t>
      </w:r>
      <w:r w:rsidRPr="00630DDD">
        <w:rPr>
          <w:rFonts w:ascii="Times New Roman" w:eastAsia="Times New Roman" w:hAnsi="Times New Roman" w:cs="Times New Roman"/>
          <w:b/>
          <w:sz w:val="28"/>
          <w:szCs w:val="28"/>
          <w:lang w:eastAsia="ru-RU"/>
        </w:rPr>
        <w:t xml:space="preserve">. Состав бюджетной росписи и порядок ее составления </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6.1. В состав бюджетной росписи включаются: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роспись расходов главного распорядителя бюджетных средств на текущий финансовый год и плановый период в разрезе распорядителей (получателей) средств  бюджета</w:t>
      </w:r>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подведомственных главному распорядителю бюджетных средств  в разрезе разделов, подразделов, целевых статей (муниципальных программ и не программных направлений деятельности), групп, подгрупп и элементов видов расходов и кодов дополнительной классификации;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роспись источников внутреннего финансирования </w:t>
      </w:r>
      <w:proofErr w:type="gramStart"/>
      <w:r w:rsidRPr="00630DDD">
        <w:rPr>
          <w:rFonts w:ascii="Times New Roman" w:eastAsia="Times New Roman" w:hAnsi="Times New Roman" w:cs="Times New Roman"/>
          <w:sz w:val="28"/>
          <w:szCs w:val="20"/>
          <w:lang w:eastAsia="ru-RU"/>
        </w:rPr>
        <w:t>дефицита  бюджета</w:t>
      </w:r>
      <w:proofErr w:type="gramEnd"/>
      <w:r w:rsidRPr="00630DDD">
        <w:rPr>
          <w:rFonts w:ascii="Times New Roman" w:eastAsia="Times New Roman" w:hAnsi="Times New Roman" w:cs="Times New Roman"/>
          <w:sz w:val="28"/>
          <w:szCs w:val="20"/>
          <w:lang w:eastAsia="ru-RU"/>
        </w:rPr>
        <w:t xml:space="preserve">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w:t>
      </w:r>
      <w:r w:rsidRPr="00630DDD">
        <w:rPr>
          <w:rFonts w:ascii="Times New Roman" w:eastAsia="Times New Roman" w:hAnsi="Times New Roman" w:cs="Times New Roman"/>
          <w:sz w:val="28"/>
          <w:szCs w:val="28"/>
          <w:lang w:eastAsia="ru-RU"/>
        </w:rPr>
        <w:t xml:space="preserve"> Левашинского района </w:t>
      </w:r>
      <w:r w:rsidRPr="00630DDD">
        <w:rPr>
          <w:rFonts w:ascii="Times New Roman" w:eastAsia="Times New Roman" w:hAnsi="Times New Roman" w:cs="Times New Roman"/>
          <w:sz w:val="28"/>
          <w:szCs w:val="20"/>
          <w:lang w:eastAsia="ru-RU"/>
        </w:rPr>
        <w:t>и кодов классификации источников внутреннего финансирования дефицита бюджета.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6.2. Бюджетная роспись расходов составляется и утверждается главным распорядителем бюджетных средств, главным администратором источников финансирования дефицита бюджета в соответствии с показателями сводной бюджетной росписи по соответствующему главному распорядителю бюджетных средств, главному администратору источников финансирования дефицита бюджета по формам согласно Приложению 12,13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6.3. Бюджетная роспись </w:t>
      </w:r>
      <w:proofErr w:type="gramStart"/>
      <w:r w:rsidRPr="00630DDD">
        <w:rPr>
          <w:rFonts w:ascii="Times New Roman" w:eastAsia="Times New Roman" w:hAnsi="Times New Roman" w:cs="Times New Roman"/>
          <w:sz w:val="28"/>
          <w:szCs w:val="28"/>
          <w:lang w:eastAsia="ru-RU"/>
        </w:rPr>
        <w:t>формируется  на</w:t>
      </w:r>
      <w:proofErr w:type="gramEnd"/>
      <w:r w:rsidRPr="00630DDD">
        <w:rPr>
          <w:rFonts w:ascii="Times New Roman" w:eastAsia="Times New Roman" w:hAnsi="Times New Roman" w:cs="Times New Roman"/>
          <w:sz w:val="28"/>
          <w:szCs w:val="28"/>
          <w:lang w:eastAsia="ru-RU"/>
        </w:rPr>
        <w:t xml:space="preserve"> отчетные даты (утвержденная бюджетная  роспись на начало года,  уточненная роспись за 1 квартал, полугодие, 9 месяцев, за год).</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6.4.  Главный распорядитель бюджетных средств, главный администратор </w:t>
      </w:r>
      <w:proofErr w:type="gramStart"/>
      <w:r w:rsidRPr="00630DDD">
        <w:rPr>
          <w:rFonts w:ascii="Times New Roman" w:eastAsia="Times New Roman" w:hAnsi="Times New Roman" w:cs="Times New Roman"/>
          <w:sz w:val="28"/>
          <w:szCs w:val="20"/>
          <w:lang w:eastAsia="ru-RU"/>
        </w:rPr>
        <w:t>источников  формирует</w:t>
      </w:r>
      <w:proofErr w:type="gramEnd"/>
      <w:r w:rsidRPr="00630DDD">
        <w:rPr>
          <w:rFonts w:ascii="Times New Roman" w:eastAsia="Times New Roman" w:hAnsi="Times New Roman" w:cs="Times New Roman"/>
          <w:sz w:val="28"/>
          <w:szCs w:val="20"/>
          <w:lang w:eastAsia="ru-RU"/>
        </w:rPr>
        <w:t xml:space="preserve"> и утверждает бюджетную роспись в течение 10 дней месяца следующего за отчетным периодом.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6.5.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 в ведении которого они находятся.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b/>
          <w:bCs/>
          <w:sz w:val="28"/>
          <w:szCs w:val="20"/>
          <w:lang w:eastAsia="ru-RU"/>
        </w:rPr>
      </w:pPr>
      <w:r w:rsidRPr="00630DDD">
        <w:rPr>
          <w:rFonts w:ascii="Times New Roman" w:eastAsia="Times New Roman" w:hAnsi="Times New Roman" w:cs="Times New Roman"/>
          <w:b/>
          <w:bCs/>
          <w:sz w:val="28"/>
          <w:szCs w:val="20"/>
          <w:lang w:eastAsia="ru-RU"/>
        </w:rPr>
        <w:t>V</w:t>
      </w:r>
      <w:r w:rsidRPr="00630DDD">
        <w:rPr>
          <w:rFonts w:ascii="Times New Roman" w:eastAsia="Times New Roman" w:hAnsi="Times New Roman" w:cs="Times New Roman"/>
          <w:b/>
          <w:bCs/>
          <w:sz w:val="28"/>
          <w:szCs w:val="20"/>
          <w:lang w:val="en-US" w:eastAsia="ru-RU"/>
        </w:rPr>
        <w:t>II</w:t>
      </w:r>
      <w:r w:rsidRPr="00630DDD">
        <w:rPr>
          <w:rFonts w:ascii="Times New Roman" w:eastAsia="Times New Roman" w:hAnsi="Times New Roman" w:cs="Times New Roman"/>
          <w:b/>
          <w:bCs/>
          <w:sz w:val="28"/>
          <w:szCs w:val="20"/>
          <w:lang w:eastAsia="ru-RU"/>
        </w:rPr>
        <w:t xml:space="preserve">. Доведение бюджетной росписи до распорядителей (получателей) </w:t>
      </w:r>
      <w:proofErr w:type="gramStart"/>
      <w:r w:rsidRPr="00630DDD">
        <w:rPr>
          <w:rFonts w:ascii="Times New Roman" w:eastAsia="Times New Roman" w:hAnsi="Times New Roman" w:cs="Times New Roman"/>
          <w:b/>
          <w:bCs/>
          <w:sz w:val="28"/>
          <w:szCs w:val="20"/>
          <w:lang w:eastAsia="ru-RU"/>
        </w:rPr>
        <w:t>средств  бюджета</w:t>
      </w:r>
      <w:proofErr w:type="gramEnd"/>
      <w:r w:rsidRPr="00630DDD">
        <w:rPr>
          <w:rFonts w:ascii="Times New Roman" w:eastAsia="Times New Roman" w:hAnsi="Times New Roman" w:cs="Times New Roman"/>
          <w:b/>
          <w:bCs/>
          <w:sz w:val="28"/>
          <w:szCs w:val="20"/>
          <w:lang w:eastAsia="ru-RU"/>
        </w:rPr>
        <w:t xml:space="preserve"> (администраторов источников)</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120" w:line="240" w:lineRule="auto"/>
        <w:ind w:left="283"/>
        <w:jc w:val="both"/>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 xml:space="preserve">7.1. Главные распорядители,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(получателей), администраторов </w:t>
      </w:r>
      <w:proofErr w:type="gramStart"/>
      <w:r w:rsidRPr="00630DDD">
        <w:rPr>
          <w:rFonts w:ascii="Times New Roman" w:eastAsia="Times New Roman" w:hAnsi="Times New Roman" w:cs="Times New Roman"/>
          <w:sz w:val="20"/>
          <w:szCs w:val="20"/>
          <w:lang w:eastAsia="ru-RU"/>
        </w:rPr>
        <w:t>источников  средств</w:t>
      </w:r>
      <w:proofErr w:type="gramEnd"/>
      <w:r w:rsidRPr="00630DDD">
        <w:rPr>
          <w:rFonts w:ascii="Times New Roman" w:eastAsia="Times New Roman" w:hAnsi="Times New Roman" w:cs="Times New Roman"/>
          <w:sz w:val="20"/>
          <w:szCs w:val="20"/>
          <w:lang w:eastAsia="ru-RU"/>
        </w:rPr>
        <w:t xml:space="preserve">  бюджета до начала очередного финансового года.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7.2. Главные распорядители доводят показатели бюджетной росписи до распорядителей и получателей бюджетных </w:t>
      </w:r>
      <w:proofErr w:type="gramStart"/>
      <w:r w:rsidRPr="00630DDD">
        <w:rPr>
          <w:rFonts w:ascii="Times New Roman" w:eastAsia="Times New Roman" w:hAnsi="Times New Roman" w:cs="Times New Roman"/>
          <w:sz w:val="28"/>
          <w:szCs w:val="20"/>
          <w:lang w:eastAsia="ru-RU"/>
        </w:rPr>
        <w:t>средств  в</w:t>
      </w:r>
      <w:proofErr w:type="gramEnd"/>
      <w:r w:rsidRPr="00630DDD">
        <w:rPr>
          <w:rFonts w:ascii="Times New Roman" w:eastAsia="Times New Roman" w:hAnsi="Times New Roman" w:cs="Times New Roman"/>
          <w:sz w:val="28"/>
          <w:szCs w:val="20"/>
          <w:lang w:eastAsia="ru-RU"/>
        </w:rPr>
        <w:t xml:space="preserve"> виде уведомления о бюджетных ассигнованиях и уведомления о лимитах бюджетных обязательств по формам согласно Приложениям 8,9</w:t>
      </w:r>
      <w:r w:rsidRPr="00630DDD">
        <w:rPr>
          <w:rFonts w:ascii="Times New Roman" w:eastAsia="Times New Roman" w:hAnsi="Times New Roman" w:cs="Times New Roman"/>
          <w:color w:val="FF6600"/>
          <w:sz w:val="28"/>
          <w:szCs w:val="20"/>
          <w:lang w:eastAsia="ru-RU"/>
        </w:rPr>
        <w:t xml:space="preserve"> </w:t>
      </w:r>
      <w:r w:rsidRPr="00630DDD">
        <w:rPr>
          <w:rFonts w:ascii="Times New Roman" w:eastAsia="Times New Roman" w:hAnsi="Times New Roman" w:cs="Times New Roman"/>
          <w:sz w:val="28"/>
          <w:szCs w:val="20"/>
          <w:lang w:eastAsia="ru-RU"/>
        </w:rPr>
        <w:t>к настоящему Порядку.</w:t>
      </w:r>
    </w:p>
    <w:p w:rsidR="00630DDD" w:rsidRPr="00630DDD" w:rsidRDefault="00630DDD" w:rsidP="00630DDD">
      <w:pPr>
        <w:spacing w:after="0" w:line="240" w:lineRule="auto"/>
        <w:ind w:firstLine="540"/>
        <w:jc w:val="both"/>
        <w:outlineLvl w:val="1"/>
        <w:rPr>
          <w:rFonts w:ascii="Times New Roman" w:eastAsia="Times New Roman" w:hAnsi="Times New Roman" w:cs="Times New Roman"/>
          <w:sz w:val="28"/>
          <w:szCs w:val="20"/>
          <w:lang w:eastAsia="ru-RU"/>
        </w:rPr>
      </w:pPr>
    </w:p>
    <w:p w:rsidR="00630DDD" w:rsidRPr="00630DDD" w:rsidRDefault="00630DDD" w:rsidP="00630DDD">
      <w:pPr>
        <w:keepNext/>
        <w:keepLines/>
        <w:spacing w:before="200" w:after="0" w:line="240" w:lineRule="auto"/>
        <w:jc w:val="both"/>
        <w:outlineLvl w:val="1"/>
        <w:rPr>
          <w:rFonts w:ascii="Times New Roman" w:eastAsiaTheme="majorEastAsia" w:hAnsi="Times New Roman" w:cs="Times New Roman"/>
          <w:b/>
          <w:bCs/>
          <w:i/>
          <w:color w:val="5B9BD5" w:themeColor="accent1"/>
          <w:sz w:val="26"/>
          <w:szCs w:val="26"/>
          <w:lang w:eastAsia="ru-RU"/>
        </w:rPr>
      </w:pPr>
      <w:r w:rsidRPr="00630DDD">
        <w:rPr>
          <w:rFonts w:ascii="Times New Roman" w:eastAsiaTheme="majorEastAsia" w:hAnsi="Times New Roman" w:cs="Times New Roman"/>
          <w:b/>
          <w:i/>
          <w:color w:val="5B9BD5" w:themeColor="accent1"/>
          <w:sz w:val="26"/>
          <w:szCs w:val="26"/>
          <w:lang w:eastAsia="ru-RU"/>
        </w:rPr>
        <w:t>V</w:t>
      </w:r>
      <w:r w:rsidRPr="00630DDD">
        <w:rPr>
          <w:rFonts w:ascii="Times New Roman" w:eastAsiaTheme="majorEastAsia" w:hAnsi="Times New Roman" w:cs="Times New Roman"/>
          <w:b/>
          <w:i/>
          <w:color w:val="5B9BD5" w:themeColor="accent1"/>
          <w:sz w:val="26"/>
          <w:szCs w:val="26"/>
          <w:lang w:val="en-US" w:eastAsia="ru-RU"/>
        </w:rPr>
        <w:t>III</w:t>
      </w:r>
      <w:r w:rsidRPr="00630DDD">
        <w:rPr>
          <w:rFonts w:ascii="Times New Roman" w:eastAsiaTheme="majorEastAsia" w:hAnsi="Times New Roman" w:cs="Times New Roman"/>
          <w:b/>
          <w:bCs/>
          <w:i/>
          <w:color w:val="5B9BD5" w:themeColor="accent1"/>
          <w:sz w:val="26"/>
          <w:szCs w:val="26"/>
          <w:lang w:eastAsia="ru-RU"/>
        </w:rPr>
        <w:t xml:space="preserve"> Ведение бюджетной росписи</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8.1. Ведение бюджетной росписи осуществляет главный распорядитель, главный администратор источников посредством внесения изменений в показатели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8.2. Изменение бюджетной росписи, приводящее к изменению показателей сводной росписи, осуществляется в соответствии с пунктом 5.5 статьи </w:t>
      </w:r>
      <w:r w:rsidRPr="00630DDD">
        <w:rPr>
          <w:rFonts w:ascii="Times New Roman" w:eastAsia="Times New Roman" w:hAnsi="Times New Roman" w:cs="Times New Roman"/>
          <w:sz w:val="28"/>
          <w:szCs w:val="20"/>
          <w:lang w:val="en-US" w:eastAsia="ru-RU"/>
        </w:rPr>
        <w:t>V</w:t>
      </w:r>
      <w:r w:rsidRPr="00630DDD">
        <w:rPr>
          <w:rFonts w:ascii="Times New Roman" w:eastAsia="Times New Roman" w:hAnsi="Times New Roman" w:cs="Times New Roman"/>
          <w:sz w:val="28"/>
          <w:szCs w:val="20"/>
          <w:lang w:eastAsia="ru-RU"/>
        </w:rPr>
        <w:t xml:space="preserve"> настоящего Порядка.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8.3.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(администратора источников), находящегося в его ведении.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8.4. Изменение сводной росписи служит основанием для внесения главным распорядителем, главным администратором источников соответствующих изменений в показатели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w:t>
      </w:r>
      <w:proofErr w:type="gramStart"/>
      <w:r w:rsidRPr="00630DDD">
        <w:rPr>
          <w:rFonts w:ascii="Times New Roman" w:eastAsia="Times New Roman" w:hAnsi="Times New Roman" w:cs="Times New Roman"/>
          <w:sz w:val="28"/>
          <w:szCs w:val="20"/>
          <w:lang w:eastAsia="ru-RU"/>
        </w:rPr>
        <w:t>обязательств  по</w:t>
      </w:r>
      <w:proofErr w:type="gramEnd"/>
      <w:r w:rsidRPr="00630DDD">
        <w:rPr>
          <w:rFonts w:ascii="Times New Roman" w:eastAsia="Times New Roman" w:hAnsi="Times New Roman" w:cs="Times New Roman"/>
          <w:sz w:val="28"/>
          <w:szCs w:val="20"/>
          <w:lang w:eastAsia="ru-RU"/>
        </w:rPr>
        <w:t xml:space="preserve"> форме согласно Приложениям 8,9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8.5. Внесение предложений по изменению бюджетной росписи осуществляется распорядителями, получателями бюджетных средств не чаще двух раз в месяц; при этом рассматриваются уведомления об изменении бюджетных ассигнований, сформированных распорядителями и получателями в автоматизированной системе «Смарт Бюджет» до 20-го числа каждого месяца, при условии представления до наступления указанного срока письма распорядителя, получателя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8.6. Все изменения</w:t>
      </w:r>
      <w:r w:rsidRPr="00630DDD">
        <w:rPr>
          <w:rFonts w:ascii="Times New Roman" w:eastAsia="Times New Roman" w:hAnsi="Times New Roman" w:cs="Times New Roman"/>
          <w:color w:val="000000" w:themeColor="text1"/>
          <w:sz w:val="28"/>
          <w:szCs w:val="20"/>
          <w:lang w:eastAsia="ru-RU"/>
        </w:rPr>
        <w:t xml:space="preserve"> в бюджетную роспись должны</w:t>
      </w:r>
      <w:r w:rsidRPr="00630DDD">
        <w:rPr>
          <w:rFonts w:ascii="Times New Roman" w:eastAsia="Times New Roman" w:hAnsi="Times New Roman" w:cs="Times New Roman"/>
          <w:color w:val="FF0000"/>
          <w:sz w:val="28"/>
          <w:szCs w:val="20"/>
          <w:lang w:eastAsia="ru-RU"/>
        </w:rPr>
        <w:t xml:space="preserve"> </w:t>
      </w:r>
      <w:r w:rsidRPr="00630DDD">
        <w:rPr>
          <w:rFonts w:ascii="Times New Roman" w:eastAsia="Times New Roman" w:hAnsi="Times New Roman" w:cs="Times New Roman"/>
          <w:sz w:val="28"/>
          <w:szCs w:val="20"/>
          <w:lang w:eastAsia="ru-RU"/>
        </w:rPr>
        <w:t>быть завершены не позднее последнего числа текущего месяца.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8.7. Внесение изменений в бюджетную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8.8. Распорядители, получатели бюджетных средств, представляют главному распорядителю предложения об изменении бюджетной росписи до 20 декабря текущего финансового года.</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__________________________</w:t>
      </w:r>
    </w:p>
    <w:p w:rsidR="00630DDD" w:rsidRPr="00630DDD" w:rsidRDefault="00630DDD" w:rsidP="00630DDD">
      <w:pPr>
        <w:autoSpaceDE w:val="0"/>
        <w:autoSpaceDN w:val="0"/>
        <w:spacing w:after="0" w:line="240" w:lineRule="auto"/>
        <w:ind w:left="4678"/>
        <w:jc w:val="center"/>
        <w:rPr>
          <w:rFonts w:ascii="Calibri" w:eastAsia="Times New Roman" w:hAnsi="Calibri" w:cs="Calibri"/>
          <w:b/>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ind w:firstLine="4678"/>
        <w:jc w:val="center"/>
        <w:rPr>
          <w:rFonts w:ascii="Calibri" w:eastAsia="Times New Roman" w:hAnsi="Calibri" w:cs="Calibri"/>
          <w:b/>
          <w:sz w:val="28"/>
          <w:szCs w:val="20"/>
          <w:lang w:eastAsia="ru-RU"/>
        </w:rPr>
      </w:pPr>
      <w:r w:rsidRPr="00630DDD">
        <w:rPr>
          <w:rFonts w:ascii="Times New Roman" w:eastAsia="Times New Roman" w:hAnsi="Times New Roman" w:cs="Times New Roman"/>
          <w:b/>
          <w:sz w:val="28"/>
          <w:szCs w:val="28"/>
          <w:lang w:eastAsia="ru-RU"/>
        </w:rPr>
        <w:t>(Приложение 2)</w:t>
      </w:r>
    </w:p>
    <w:p w:rsidR="00630DDD" w:rsidRPr="00630DDD" w:rsidRDefault="00630DDD" w:rsidP="00630DDD">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w:t>
      </w:r>
    </w:p>
    <w:p w:rsidR="00630DDD" w:rsidRPr="00630DDD" w:rsidRDefault="00630DDD" w:rsidP="00630DDD">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rsidR="00630DDD" w:rsidRPr="00630DDD" w:rsidRDefault="00630DDD" w:rsidP="00630DDD">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rsidR="00630DDD" w:rsidRPr="00630DDD" w:rsidRDefault="00630DDD" w:rsidP="00630DDD">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от 17 ноября 2023 г. №251</w:t>
      </w:r>
      <w:r w:rsidRPr="00630DDD">
        <w:rPr>
          <w:rFonts w:ascii="Times New Roman" w:eastAsia="Times New Roman" w:hAnsi="Times New Roman" w:cs="Times New Roman"/>
          <w:sz w:val="28"/>
          <w:szCs w:val="28"/>
          <w:lang w:eastAsia="ru-RU"/>
        </w:rPr>
        <w:t xml:space="preserve">                                                                                                             </w:t>
      </w:r>
    </w:p>
    <w:p w:rsidR="00630DDD" w:rsidRPr="00630DDD" w:rsidRDefault="00630DDD" w:rsidP="00630DDD">
      <w:pPr>
        <w:spacing w:after="0" w:line="240" w:lineRule="auto"/>
        <w:ind w:firstLine="540"/>
        <w:jc w:val="right"/>
        <w:rPr>
          <w:rFonts w:ascii="Times New Roman" w:eastAsia="Times New Roman" w:hAnsi="Times New Roman" w:cs="Times New Roman"/>
          <w:sz w:val="28"/>
          <w:szCs w:val="20"/>
          <w:lang w:eastAsia="ru-RU"/>
        </w:rPr>
      </w:pPr>
    </w:p>
    <w:p w:rsidR="00630DDD" w:rsidRPr="00630DDD" w:rsidRDefault="00630DDD" w:rsidP="00630DDD">
      <w:pPr>
        <w:keepNext/>
        <w:spacing w:after="0" w:line="240" w:lineRule="auto"/>
        <w:jc w:val="center"/>
        <w:outlineLvl w:val="4"/>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lastRenderedPageBreak/>
        <w:t>Регламент</w:t>
      </w:r>
    </w:p>
    <w:p w:rsidR="00630DDD" w:rsidRPr="00630DDD" w:rsidRDefault="00630DDD" w:rsidP="00630DDD">
      <w:pPr>
        <w:spacing w:before="100" w:beforeAutospacing="1" w:after="0" w:afterAutospacing="1"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взаимодействия по составлению и ведению сводной бюджетной росписи </w:t>
      </w:r>
      <w:r w:rsidRPr="00630DDD">
        <w:rPr>
          <w:rFonts w:ascii="Times New Roman" w:eastAsia="Times New Roman" w:hAnsi="Times New Roman" w:cs="Times New Roman"/>
          <w:sz w:val="28"/>
          <w:szCs w:val="24"/>
          <w:lang w:eastAsia="ru-RU"/>
        </w:rPr>
        <w:t xml:space="preserve">бюджета </w:t>
      </w:r>
      <w:r w:rsidRPr="00630DDD">
        <w:rPr>
          <w:rFonts w:ascii="Times New Roman" w:eastAsia="Times New Roman" w:hAnsi="Times New Roman" w:cs="Times New Roman"/>
          <w:sz w:val="28"/>
          <w:szCs w:val="28"/>
          <w:lang w:eastAsia="ru-RU"/>
        </w:rPr>
        <w:t xml:space="preserve">Левашинского района, бюджетной росписи главного распорядителя бюджетных средств, главного администратора источников финансирования дефицита бюджета в автоматизированной системе «Смарт Бюджет» </w:t>
      </w: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5"/>
        <w:gridCol w:w="2128"/>
        <w:gridCol w:w="2408"/>
      </w:tblGrid>
      <w:tr w:rsidR="00630DDD" w:rsidRPr="00630DDD" w:rsidTr="00F213DA">
        <w:trPr>
          <w:trHeight w:val="875"/>
        </w:trPr>
        <w:tc>
          <w:tcPr>
            <w:tcW w:w="1560" w:type="dxa"/>
            <w:vAlign w:val="center"/>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п/п</w:t>
            </w:r>
          </w:p>
        </w:tc>
        <w:tc>
          <w:tcPr>
            <w:tcW w:w="4395" w:type="dxa"/>
            <w:vAlign w:val="center"/>
          </w:tcPr>
          <w:p w:rsidR="00630DDD" w:rsidRPr="00630DDD" w:rsidRDefault="00630DDD" w:rsidP="00630DDD">
            <w:pPr>
              <w:keepNext/>
              <w:keepLines/>
              <w:spacing w:before="40" w:after="0" w:line="240" w:lineRule="auto"/>
              <w:jc w:val="center"/>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Наименование операции</w:t>
            </w:r>
          </w:p>
        </w:tc>
        <w:tc>
          <w:tcPr>
            <w:tcW w:w="2128" w:type="dxa"/>
            <w:vAlign w:val="center"/>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Ответственные исполнители</w:t>
            </w:r>
          </w:p>
        </w:tc>
        <w:tc>
          <w:tcPr>
            <w:tcW w:w="2408" w:type="dxa"/>
            <w:vAlign w:val="center"/>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Срок исполнения</w:t>
            </w:r>
          </w:p>
        </w:tc>
      </w:tr>
      <w:tr w:rsidR="00630DDD" w:rsidRPr="00630DDD" w:rsidTr="00F213DA">
        <w:trPr>
          <w:trHeight w:val="729"/>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Составление сводной бюджетной росписи в системе Смарт Бюджет</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r>
      <w:tr w:rsidR="00630DDD" w:rsidRPr="00630DDD" w:rsidTr="00F213DA">
        <w:trPr>
          <w:trHeight w:val="2896"/>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 xml:space="preserve">Автоматическое </w:t>
            </w:r>
            <w:proofErr w:type="gramStart"/>
            <w:r w:rsidRPr="00630DDD">
              <w:rPr>
                <w:rFonts w:ascii="Times New Roman" w:eastAsiaTheme="majorEastAsia" w:hAnsi="Times New Roman" w:cstheme="majorBidi"/>
                <w:color w:val="000000" w:themeColor="text1"/>
                <w:sz w:val="28"/>
                <w:szCs w:val="28"/>
                <w:lang w:eastAsia="ru-RU"/>
              </w:rPr>
              <w:t>формирование  в</w:t>
            </w:r>
            <w:proofErr w:type="gramEnd"/>
            <w:r w:rsidRPr="00630DDD">
              <w:rPr>
                <w:rFonts w:ascii="Times New Roman" w:eastAsiaTheme="majorEastAsia" w:hAnsi="Times New Roman" w:cstheme="majorBidi"/>
                <w:color w:val="000000" w:themeColor="text1"/>
                <w:sz w:val="28"/>
                <w:szCs w:val="28"/>
                <w:lang w:eastAsia="ru-RU"/>
              </w:rPr>
              <w:t xml:space="preserve"> систему «Смарт Бюджет»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опубликования решения Собрания депутатов «О бюджете на очередной финансовый год и плановый период»</w:t>
            </w:r>
          </w:p>
        </w:tc>
      </w:tr>
      <w:tr w:rsidR="00630DDD" w:rsidRPr="00630DDD" w:rsidTr="00F213DA">
        <w:trPr>
          <w:trHeight w:val="875"/>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 xml:space="preserve">Формирование сводной бюджетной росписи (далее – СБР) по расходам и сверка соответствия СБР по расходам в системе «Смарт Бюджет» решению Собрания депутатов «О бюджете на очередной финансовый год и плановый период»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десяти рабочих дней со дня опубликования решения Собрания депутатов «О бюджете на очередной финансовый год и плановый период», но не позднее двух рабочих дней до начала очередного финансового года</w:t>
            </w:r>
          </w:p>
        </w:tc>
      </w:tr>
      <w:tr w:rsidR="00630DDD" w:rsidRPr="00630DDD" w:rsidTr="00F213DA">
        <w:trPr>
          <w:trHeight w:val="875"/>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 бюджетных назначениях по бланку расходов «Сводная бюджетная роспись» и передача их на подпись руководителю управления финансов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утверждения СБР по расходам, до начала очередного финансового года</w:t>
            </w:r>
          </w:p>
        </w:tc>
      </w:tr>
      <w:tr w:rsidR="00630DDD" w:rsidRPr="00630DDD" w:rsidTr="00F213DA">
        <w:trPr>
          <w:trHeight w:val="1476"/>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1.4.</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подписанного уведомления направляется главным распорядителям бюджетных средств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rPr>
          <w:trHeight w:val="1308"/>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1.5.</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Утверждение СБР по расходам</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Глава муниципального образования </w:t>
            </w: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rPr>
          <w:trHeight w:val="2821"/>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1.6.</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формирование ЭД «Уведомление о бюджетных назначениях» по источникам финансирования дефицита бюджета в системе «Смарт Бюджет»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rPr>
          <w:trHeight w:val="3259"/>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1.7.</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Вывод на печать двух экземпляров уведомлений о бюджетных назначениях. Передача уведомлений на подпись руководителю управления финансов. После подписания один экземпляр уведомления остается в бюджетном отделе, другой направляется главному бухгалтеру.</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 бюджетных назначениях» по источникам финансирования дефицита бюджета</w:t>
            </w:r>
          </w:p>
        </w:tc>
      </w:tr>
      <w:tr w:rsidR="00630DDD" w:rsidRPr="00630DDD" w:rsidTr="00F213DA">
        <w:trPr>
          <w:trHeight w:val="197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1.8.</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Утверждение СБР по источникам финансирования дефицита бюджета на очередной финансовый год и плановый период</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Глава муниципального образования</w:t>
            </w: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бюджетную роспись в случае уточнения бюджета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 xml:space="preserve">Автоматическое </w:t>
            </w:r>
            <w:proofErr w:type="gramStart"/>
            <w:r w:rsidRPr="00630DDD">
              <w:rPr>
                <w:rFonts w:ascii="Times New Roman" w:eastAsiaTheme="majorEastAsia" w:hAnsi="Times New Roman" w:cstheme="majorBidi"/>
                <w:b/>
                <w:color w:val="1F4D78" w:themeColor="accent1" w:themeShade="7F"/>
                <w:sz w:val="28"/>
                <w:szCs w:val="28"/>
                <w:lang w:eastAsia="ru-RU"/>
              </w:rPr>
              <w:t>формирование  в</w:t>
            </w:r>
            <w:proofErr w:type="gramEnd"/>
            <w:r w:rsidRPr="00630DDD">
              <w:rPr>
                <w:rFonts w:ascii="Times New Roman" w:eastAsiaTheme="majorEastAsia" w:hAnsi="Times New Roman" w:cstheme="majorBidi"/>
                <w:b/>
                <w:color w:val="1F4D78" w:themeColor="accent1" w:themeShade="7F"/>
                <w:sz w:val="28"/>
                <w:szCs w:val="28"/>
                <w:lang w:eastAsia="ru-RU"/>
              </w:rPr>
              <w:t xml:space="preserve"> систему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вступления в силу решения Собрания депутатов о внесении изменений в бюджет в течение двух рабочих дней</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управления финансов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630DDD" w:rsidRPr="00630DDD" w:rsidTr="00F213DA">
        <w:trPr>
          <w:trHeight w:val="148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rPr>
          <w:trHeight w:val="276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случае невозможности обработки комплекта документов главного распорядителя бюджетных средств, информирование об этом руководителя управления финансов путем написания служебных записок, доведение служебной записки до главного распорядителя и отказ в системе АЦК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Устранение причин невозможности обработки документов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двух рабочих дней со дня получения служебной записки</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2.6.</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получения доработанного комплекта документов главных распорядителей средств бюджета, доведение сводных уведомлений до статуса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течение двух рабочих дней со дня получения </w:t>
            </w:r>
            <w:proofErr w:type="gramStart"/>
            <w:r w:rsidRPr="00630DDD">
              <w:rPr>
                <w:rFonts w:ascii="Times New Roman" w:eastAsia="Times New Roman" w:hAnsi="Times New Roman" w:cs="Times New Roman"/>
                <w:sz w:val="28"/>
                <w:szCs w:val="28"/>
                <w:lang w:eastAsia="ru-RU"/>
              </w:rPr>
              <w:t>информации  и</w:t>
            </w:r>
            <w:proofErr w:type="gramEnd"/>
            <w:r w:rsidRPr="00630DDD">
              <w:rPr>
                <w:rFonts w:ascii="Times New Roman" w:eastAsia="Times New Roman" w:hAnsi="Times New Roman" w:cs="Times New Roman"/>
                <w:sz w:val="28"/>
                <w:szCs w:val="28"/>
                <w:lang w:eastAsia="ru-RU"/>
              </w:rPr>
              <w:t xml:space="preserve"> доработанных документов </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2.7.</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Сверка соответствия уточненной сводной росписи в системе «Смарт Бюджет» решению Собрания депутатов о внесении изменений в решение Собрания депутатов “ О бюджете муниципального образования на очередной год и плановый период”.   Информирование руководителя финансового управления служебной запиской в случае несоответствия и доработка документов.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течение одного рабочего дня </w:t>
            </w:r>
            <w:proofErr w:type="gramStart"/>
            <w:r w:rsidRPr="00630DDD">
              <w:rPr>
                <w:rFonts w:ascii="Times New Roman" w:eastAsia="Times New Roman" w:hAnsi="Times New Roman" w:cs="Times New Roman"/>
                <w:sz w:val="28"/>
                <w:szCs w:val="28"/>
                <w:lang w:eastAsia="ru-RU"/>
              </w:rPr>
              <w:t>после  обработки</w:t>
            </w:r>
            <w:proofErr w:type="gramEnd"/>
            <w:r w:rsidRPr="00630DDD">
              <w:rPr>
                <w:rFonts w:ascii="Times New Roman" w:eastAsia="Times New Roman" w:hAnsi="Times New Roman" w:cs="Times New Roman"/>
                <w:sz w:val="28"/>
                <w:szCs w:val="28"/>
                <w:lang w:eastAsia="ru-RU"/>
              </w:rPr>
              <w:t xml:space="preserve">  уведомлений до статуса «Обработка завершена»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2.8.</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Автоматическое формирование ЭД «Уведомление об изменении бюджетных назначений по источникам» в системе «Смарт Бюджет» со статусом «Обработка завершена». Вывод на печать уведомления. Передача уведомления на подпись руководителю управления финансов. Экземпляр уведомления остается в бюджетном отделе</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следующих за днем вступления в силу решения Собрания депутатов о внесении изменений в бюджет</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Внесение изменений в системе Смарт Бюджет в сводную роспись и роспись в соответствии со статьями 217,232 Бюджетного кодекса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3.1.</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w:t>
            </w:r>
            <w:proofErr w:type="gramStart"/>
            <w:r w:rsidRPr="00630DDD">
              <w:rPr>
                <w:rFonts w:ascii="Times New Roman" w:eastAsia="Times New Roman" w:hAnsi="Times New Roman" w:cs="Times New Roman"/>
                <w:sz w:val="28"/>
                <w:szCs w:val="28"/>
                <w:lang w:eastAsia="ru-RU"/>
              </w:rPr>
              <w:t>формирование  в</w:t>
            </w:r>
            <w:proofErr w:type="gramEnd"/>
            <w:r w:rsidRPr="00630DDD">
              <w:rPr>
                <w:rFonts w:ascii="Times New Roman" w:eastAsia="Times New Roman" w:hAnsi="Times New Roman" w:cs="Times New Roman"/>
                <w:sz w:val="28"/>
                <w:szCs w:val="28"/>
                <w:lang w:eastAsia="ru-RU"/>
              </w:rPr>
              <w:t xml:space="preserve"> системе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финансового управления</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роспись за счет средств резервного фонда администрации муниципального образования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4.1.</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w:t>
            </w:r>
            <w:proofErr w:type="gramStart"/>
            <w:r w:rsidRPr="00630DDD">
              <w:rPr>
                <w:rFonts w:ascii="Times New Roman" w:eastAsia="Times New Roman" w:hAnsi="Times New Roman" w:cs="Times New Roman"/>
                <w:sz w:val="28"/>
                <w:szCs w:val="28"/>
                <w:lang w:eastAsia="ru-RU"/>
              </w:rPr>
              <w:t>формирование  в</w:t>
            </w:r>
            <w:proofErr w:type="gramEnd"/>
            <w:r w:rsidRPr="00630DDD">
              <w:rPr>
                <w:rFonts w:ascii="Times New Roman" w:eastAsia="Times New Roman" w:hAnsi="Times New Roman" w:cs="Times New Roman"/>
                <w:sz w:val="28"/>
                <w:szCs w:val="28"/>
                <w:lang w:eastAsia="ru-RU"/>
              </w:rPr>
              <w:t xml:space="preserve"> системе «Смарт Бюджет» ЭД «Уведомление об изменении бюджетных назначений по бланку расходов «Сводная бюджетная роспись», «Бюджетная роспись», </w:t>
            </w:r>
            <w:r w:rsidRPr="00630DDD">
              <w:rPr>
                <w:rFonts w:ascii="Times New Roman" w:eastAsia="Times New Roman" w:hAnsi="Times New Roman" w:cs="Times New Roman"/>
                <w:sz w:val="28"/>
                <w:szCs w:val="28"/>
                <w:lang w:eastAsia="ru-RU"/>
              </w:rPr>
              <w:lastRenderedPageBreak/>
              <w:t xml:space="preserve">«Смета» со статусом «Обработка завершена». Формируются ЭД в системе на основании распоряжения главы муниципального образования о выделении средств из резервного фонда.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после принятия распоряжения главы района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4.2.</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Проверка соответствия данных уведомлений распоряжению главы муниципального образования.</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4.3.</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уведомлений на уменьшение резервного фонда администрации с типом бланка расходов «Фонды» и создание сводных уведомлений с типом бланка расходов «Роспись» и «Сводная роспись». Доведение их до статуса «Обработка завершена».  Вывод на печать двух экземпляров уведомлений на уменьшение резервного фонда.  Передача уведомлений на подпись руководителю финансового управления. После подписания сводных уведомлений один экземпляр остается в бюджетном отделе, другой передается главным распорядителям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bl>
    <w:p w:rsidR="00630DDD" w:rsidRDefault="00630DDD" w:rsidP="002A5EB7">
      <w:pPr>
        <w:spacing w:after="0" w:line="240" w:lineRule="auto"/>
        <w:ind w:firstLine="708"/>
        <w:jc w:val="both"/>
        <w:rPr>
          <w:rFonts w:ascii="Times New Roman" w:eastAsia="Calibri" w:hAnsi="Times New Roman" w:cs="Times New Roman"/>
          <w:b/>
          <w:sz w:val="28"/>
          <w:szCs w:val="28"/>
          <w:lang w:eastAsia="ru-RU"/>
        </w:rPr>
      </w:pPr>
    </w:p>
    <w:p w:rsidR="00BE2630" w:rsidRPr="002A5EB7" w:rsidRDefault="00BE2630"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bookmarkEnd w:id="119"/>
    <w:bookmarkEnd w:id="120"/>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6E04E9" w:rsidP="00B252FC">
      <w:pPr>
        <w:spacing w:after="0" w:line="240" w:lineRule="auto"/>
        <w:rPr>
          <w:rFonts w:ascii="Times New Roman" w:eastAsia="Times New Roman" w:hAnsi="Times New Roman" w:cs="Times New Roman"/>
          <w:sz w:val="6"/>
          <w:szCs w:val="20"/>
          <w:lang w:eastAsia="ru-RU"/>
        </w:rPr>
      </w:pPr>
      <w:r>
        <w:rPr>
          <w:rFonts w:ascii="Times New Roman" w:eastAsia="Times New Roman" w:hAnsi="Times New Roman" w:cs="Times New Roman"/>
          <w:noProof/>
          <w:sz w:val="16"/>
          <w:szCs w:val="16"/>
          <w:lang w:eastAsia="ru-RU"/>
        </w:rPr>
        <w:lastRenderedPageBreak/>
        <w:object w:dxaOrig="1440" w:dyaOrig="1440">
          <v:shape id="_x0000_s1047" type="#_x0000_t75" style="position:absolute;margin-left:204.85pt;margin-top:3.75pt;width:1in;height:1in;z-index:251673600;visibility:visible;mso-wrap-edited:f">
            <v:imagedata r:id="rId7" o:title=""/>
            <w10:wrap type="topAndBottom"/>
          </v:shape>
          <o:OLEObject Type="Embed" ProgID="Word.Picture.8" ShapeID="_x0000_s1047" DrawAspect="Content" ObjectID="_1765015011" r:id="rId103"/>
        </w:object>
      </w:r>
    </w:p>
    <w:p w:rsidR="00B252FC" w:rsidRPr="00B252FC" w:rsidRDefault="00B252FC" w:rsidP="00B252FC">
      <w:pPr>
        <w:spacing w:after="0" w:line="240" w:lineRule="auto"/>
        <w:jc w:val="center"/>
        <w:rPr>
          <w:rFonts w:ascii="Times New Roman" w:eastAsia="Times New Roman" w:hAnsi="Times New Roman" w:cs="Times New Roman"/>
          <w:b/>
          <w:sz w:val="24"/>
          <w:szCs w:val="24"/>
          <w:lang w:eastAsia="ru-RU"/>
        </w:rPr>
      </w:pPr>
    </w:p>
    <w:p w:rsidR="00B252FC" w:rsidRPr="00B252FC" w:rsidRDefault="00B252FC" w:rsidP="00B252FC">
      <w:pPr>
        <w:spacing w:after="0" w:line="240" w:lineRule="auto"/>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 xml:space="preserve">Г Л А В А   </w:t>
      </w:r>
      <w:proofErr w:type="spellStart"/>
      <w:r w:rsidRPr="00B252FC">
        <w:rPr>
          <w:rFonts w:ascii="Times New Roman" w:eastAsia="Times New Roman" w:hAnsi="Times New Roman" w:cs="Times New Roman"/>
          <w:b/>
          <w:sz w:val="36"/>
          <w:szCs w:val="36"/>
          <w:lang w:eastAsia="ru-RU"/>
        </w:rPr>
        <w:t>А</w:t>
      </w:r>
      <w:proofErr w:type="spellEnd"/>
      <w:r w:rsidRPr="00B252FC">
        <w:rPr>
          <w:rFonts w:ascii="Times New Roman" w:eastAsia="Times New Roman" w:hAnsi="Times New Roman" w:cs="Times New Roman"/>
          <w:b/>
          <w:sz w:val="36"/>
          <w:szCs w:val="36"/>
          <w:lang w:eastAsia="ru-RU"/>
        </w:rPr>
        <w:t xml:space="preserve"> Д М И Н И С Т Р А Ц И </w:t>
      </w:r>
      <w:proofErr w:type="spellStart"/>
      <w:r w:rsidRPr="00B252FC">
        <w:rPr>
          <w:rFonts w:ascii="Times New Roman" w:eastAsia="Times New Roman" w:hAnsi="Times New Roman" w:cs="Times New Roman"/>
          <w:b/>
          <w:sz w:val="36"/>
          <w:szCs w:val="36"/>
          <w:lang w:eastAsia="ru-RU"/>
        </w:rPr>
        <w:t>И</w:t>
      </w:r>
      <w:proofErr w:type="spellEnd"/>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М У Н И Ц И П А Л Ь Н О Г О     РА Й О Н А</w:t>
      </w:r>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«ЛЕВАШИНСКИЙ РАЙОН» РЕСПУБЛИКИ ДАГЕСТАН</w:t>
      </w:r>
    </w:p>
    <w:p w:rsidR="00B252FC" w:rsidRPr="00B252FC" w:rsidRDefault="00B252FC" w:rsidP="00B252FC">
      <w:pPr>
        <w:spacing w:after="0" w:line="240" w:lineRule="auto"/>
        <w:ind w:right="-1"/>
        <w:jc w:val="center"/>
        <w:rPr>
          <w:rFonts w:ascii="Times New Roman" w:eastAsia="Times New Roman" w:hAnsi="Times New Roman" w:cs="Times New Roman"/>
          <w:b/>
          <w:sz w:val="16"/>
          <w:szCs w:val="16"/>
          <w:lang w:eastAsia="ru-RU"/>
        </w:rPr>
      </w:pPr>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П  О  С  Т  А  Н  О  В  Л  Е  Н  И  Е</w:t>
      </w:r>
      <w:r w:rsidRPr="00B252FC">
        <w:rPr>
          <w:rFonts w:ascii="Times New Roman" w:eastAsia="Times New Roman" w:hAnsi="Times New Roman" w:cs="Times New Roman"/>
          <w:sz w:val="36"/>
          <w:szCs w:val="36"/>
          <w:lang w:eastAsia="ru-RU"/>
        </w:rPr>
        <w:t xml:space="preserve">  </w:t>
      </w:r>
      <w:r w:rsidRPr="00B252FC">
        <w:rPr>
          <w:rFonts w:ascii="Times New Roman" w:eastAsia="Times New Roman" w:hAnsi="Times New Roman" w:cs="Times New Roman"/>
          <w:b/>
          <w:sz w:val="36"/>
          <w:szCs w:val="36"/>
          <w:lang w:eastAsia="ru-RU"/>
        </w:rPr>
        <w:t>№ 261</w:t>
      </w:r>
    </w:p>
    <w:p w:rsidR="00B252FC" w:rsidRPr="00B252FC" w:rsidRDefault="00B252FC" w:rsidP="00B252FC">
      <w:pPr>
        <w:spacing w:after="0" w:line="240" w:lineRule="auto"/>
        <w:ind w:left="-283" w:right="-283"/>
        <w:jc w:val="center"/>
        <w:rPr>
          <w:rFonts w:ascii="Times New Roman" w:eastAsia="Times New Roman" w:hAnsi="Times New Roman" w:cs="Times New Roman"/>
          <w:b/>
          <w:sz w:val="14"/>
          <w:szCs w:val="16"/>
          <w:lang w:eastAsia="ru-RU"/>
        </w:rPr>
      </w:pP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от 24 ноября 2023 года</w:t>
      </w: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с. Леваши</w:t>
      </w: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shd w:val="clear" w:color="auto" w:fill="FFFFFF"/>
          <w:lang w:eastAsia="ru-RU" w:bidi="ru-RU"/>
        </w:rPr>
      </w:pP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r w:rsidRPr="00B252FC">
        <w:rPr>
          <w:rFonts w:ascii="Times New Roman" w:eastAsia="Times New Roman" w:hAnsi="Times New Roman" w:cs="Times New Roman"/>
          <w:b/>
          <w:bCs/>
          <w:sz w:val="28"/>
          <w:szCs w:val="28"/>
        </w:rPr>
        <w:t>О подготовке населения на территории МР «Левашинский район</w:t>
      </w:r>
      <w:proofErr w:type="gramStart"/>
      <w:r w:rsidRPr="00B252FC">
        <w:rPr>
          <w:rFonts w:ascii="Times New Roman" w:eastAsia="Times New Roman" w:hAnsi="Times New Roman" w:cs="Times New Roman"/>
          <w:b/>
          <w:bCs/>
          <w:sz w:val="28"/>
          <w:szCs w:val="28"/>
        </w:rPr>
        <w:t xml:space="preserve">»,   </w:t>
      </w:r>
      <w:proofErr w:type="gramEnd"/>
      <w:r w:rsidRPr="00B252FC">
        <w:rPr>
          <w:rFonts w:ascii="Times New Roman" w:eastAsia="Times New Roman" w:hAnsi="Times New Roman" w:cs="Times New Roman"/>
          <w:b/>
          <w:bCs/>
          <w:sz w:val="28"/>
          <w:szCs w:val="28"/>
        </w:rPr>
        <w:t xml:space="preserve">                     в области гражданской обороны, защиты от чрезвычайных ситуаций природного и техногенного характера</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p>
    <w:p w:rsidR="00B252FC" w:rsidRPr="00B252FC" w:rsidRDefault="00B252FC" w:rsidP="00B252FC">
      <w:pPr>
        <w:widowControl w:val="0"/>
        <w:spacing w:after="0" w:line="240" w:lineRule="auto"/>
        <w:ind w:firstLine="740"/>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В соответствии с постановлением Правительства Республики Дагестан от 19 марта 2019 г. № 56 «О подготовке</w:t>
      </w:r>
      <w:r w:rsidRPr="00B252FC">
        <w:rPr>
          <w:rFonts w:ascii="Cambria" w:eastAsia="Times New Roman" w:hAnsi="Cambria" w:cs="Times New Roman"/>
          <w:b/>
          <w:sz w:val="26"/>
          <w:szCs w:val="28"/>
        </w:rPr>
        <w:t xml:space="preserve"> </w:t>
      </w:r>
      <w:r w:rsidRPr="00B252FC">
        <w:rPr>
          <w:rFonts w:ascii="Times New Roman" w:eastAsia="Times New Roman" w:hAnsi="Times New Roman" w:cs="Times New Roman"/>
          <w:sz w:val="28"/>
          <w:szCs w:val="28"/>
        </w:rPr>
        <w:t>населения</w:t>
      </w:r>
      <w:r w:rsidRPr="00B252FC">
        <w:rPr>
          <w:rFonts w:ascii="Times New Roman" w:eastAsia="Times New Roman" w:hAnsi="Times New Roman" w:cs="Times New Roman"/>
          <w:spacing w:val="16"/>
          <w:sz w:val="28"/>
          <w:szCs w:val="28"/>
        </w:rPr>
        <w:t xml:space="preserve"> </w:t>
      </w:r>
      <w:r w:rsidRPr="00B252FC">
        <w:rPr>
          <w:rFonts w:ascii="Times New Roman" w:eastAsia="Times New Roman" w:hAnsi="Times New Roman" w:cs="Times New Roman"/>
          <w:sz w:val="28"/>
          <w:szCs w:val="28"/>
        </w:rPr>
        <w:t>в</w:t>
      </w:r>
      <w:r w:rsidRPr="00B252FC">
        <w:rPr>
          <w:rFonts w:ascii="Times New Roman" w:eastAsia="Times New Roman" w:hAnsi="Times New Roman" w:cs="Times New Roman"/>
          <w:spacing w:val="-10"/>
          <w:sz w:val="28"/>
          <w:szCs w:val="28"/>
        </w:rPr>
        <w:t xml:space="preserve"> </w:t>
      </w:r>
      <w:r w:rsidRPr="00B252FC">
        <w:rPr>
          <w:rFonts w:ascii="Times New Roman" w:eastAsia="Times New Roman" w:hAnsi="Times New Roman" w:cs="Times New Roman"/>
          <w:sz w:val="28"/>
          <w:szCs w:val="28"/>
        </w:rPr>
        <w:t>области</w:t>
      </w:r>
      <w:r w:rsidRPr="00B252FC">
        <w:rPr>
          <w:rFonts w:ascii="Times New Roman" w:eastAsia="Times New Roman" w:hAnsi="Times New Roman" w:cs="Times New Roman"/>
          <w:spacing w:val="3"/>
          <w:sz w:val="28"/>
          <w:szCs w:val="28"/>
        </w:rPr>
        <w:t xml:space="preserve"> </w:t>
      </w:r>
      <w:r w:rsidRPr="00B252FC">
        <w:rPr>
          <w:rFonts w:ascii="Times New Roman" w:eastAsia="Times New Roman" w:hAnsi="Times New Roman" w:cs="Times New Roman"/>
          <w:sz w:val="28"/>
          <w:szCs w:val="28"/>
        </w:rPr>
        <w:t>гражданской обороны,</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защиты</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от чрезвычайных</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ситуаций природного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и техногенного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характера</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на территории</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Республики</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 xml:space="preserve">Дагестан» и в соответствии с постановлением Правительства Республики Дагестан от 1 августа 2023г. № 314 «О внесении изменений в постановление Правительства Республики Дагестан от 19 марта 2019г. №56»    Администрация МР «Левашинский район»  </w:t>
      </w:r>
      <w:r w:rsidRPr="00B252FC">
        <w:rPr>
          <w:rFonts w:ascii="Times New Roman" w:eastAsia="Arial Unicode MS" w:hAnsi="Times New Roman" w:cs="Times New Roman"/>
          <w:b/>
          <w:bCs/>
          <w:color w:val="000000"/>
          <w:spacing w:val="70"/>
          <w:sz w:val="26"/>
          <w:szCs w:val="26"/>
          <w:shd w:val="clear" w:color="auto" w:fill="FFFFFF"/>
          <w:lang w:eastAsia="ru-RU" w:bidi="ru-RU"/>
        </w:rPr>
        <w:t>постановляю:</w:t>
      </w:r>
    </w:p>
    <w:p w:rsidR="00B252FC" w:rsidRPr="00B252FC" w:rsidRDefault="00B252FC" w:rsidP="004F0FCC">
      <w:pPr>
        <w:widowControl w:val="0"/>
        <w:numPr>
          <w:ilvl w:val="0"/>
          <w:numId w:val="33"/>
        </w:numPr>
        <w:tabs>
          <w:tab w:val="left" w:pos="1114"/>
        </w:tabs>
        <w:autoSpaceDE w:val="0"/>
        <w:autoSpaceDN w:val="0"/>
        <w:spacing w:after="0" w:line="235" w:lineRule="auto"/>
        <w:ind w:right="112"/>
        <w:jc w:val="both"/>
        <w:rPr>
          <w:rFonts w:ascii="Times New Roman" w:eastAsia="Arial Unicode MS" w:hAnsi="Times New Roman" w:cs="Times New Roman"/>
          <w:color w:val="000000"/>
          <w:sz w:val="28"/>
          <w:szCs w:val="28"/>
          <w:lang w:eastAsia="ru-RU" w:bidi="ru-RU"/>
        </w:rPr>
      </w:pPr>
      <w:r w:rsidRPr="00B252FC">
        <w:rPr>
          <w:rFonts w:ascii="Times New Roman" w:eastAsia="Arial Unicode MS" w:hAnsi="Times New Roman" w:cs="Times New Roman"/>
          <w:color w:val="000000"/>
          <w:sz w:val="28"/>
          <w:szCs w:val="28"/>
          <w:lang w:eastAsia="ru-RU" w:bidi="ru-RU"/>
        </w:rPr>
        <w:t xml:space="preserve">Утвердить прилагаемое Положение о подготовке населения в области гражданской обороны, защиты от чрезвычайных ситуаций </w:t>
      </w:r>
      <w:r w:rsidRPr="00B252FC">
        <w:rPr>
          <w:rFonts w:ascii="Times New Roman" w:eastAsia="Arial Unicode MS" w:hAnsi="Times New Roman" w:cs="Times New Roman"/>
          <w:color w:val="000000"/>
          <w:spacing w:val="-2"/>
          <w:sz w:val="28"/>
          <w:szCs w:val="28"/>
          <w:lang w:eastAsia="ru-RU" w:bidi="ru-RU"/>
        </w:rPr>
        <w:t>природного и</w:t>
      </w:r>
      <w:r w:rsidRPr="00B252FC">
        <w:rPr>
          <w:rFonts w:ascii="Times New Roman" w:eastAsia="Arial Unicode MS" w:hAnsi="Times New Roman" w:cs="Times New Roman"/>
          <w:color w:val="000000"/>
          <w:spacing w:val="-17"/>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техногенного</w:t>
      </w:r>
      <w:r w:rsidRPr="00B252FC">
        <w:rPr>
          <w:rFonts w:ascii="Times New Roman" w:eastAsia="Arial Unicode MS" w:hAnsi="Times New Roman" w:cs="Times New Roman"/>
          <w:color w:val="000000"/>
          <w:spacing w:val="9"/>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характера</w:t>
      </w:r>
      <w:r w:rsidRPr="00B252FC">
        <w:rPr>
          <w:rFonts w:ascii="Times New Roman" w:eastAsia="Arial Unicode MS" w:hAnsi="Times New Roman" w:cs="Times New Roman"/>
          <w:color w:val="000000"/>
          <w:spacing w:val="-8"/>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на</w:t>
      </w:r>
      <w:r w:rsidRPr="00B252FC">
        <w:rPr>
          <w:rFonts w:ascii="Times New Roman" w:eastAsia="Arial Unicode MS" w:hAnsi="Times New Roman" w:cs="Times New Roman"/>
          <w:color w:val="000000"/>
          <w:spacing w:val="-15"/>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территории</w:t>
      </w:r>
      <w:r w:rsidRPr="00B252FC">
        <w:rPr>
          <w:rFonts w:ascii="Times New Roman" w:eastAsia="Arial Unicode MS" w:hAnsi="Times New Roman" w:cs="Times New Roman"/>
          <w:color w:val="000000"/>
          <w:spacing w:val="-5"/>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МР «Левашинский район».</w:t>
      </w:r>
    </w:p>
    <w:p w:rsidR="00B252FC" w:rsidRPr="00B252FC" w:rsidRDefault="00B252FC" w:rsidP="004F0FCC">
      <w:pPr>
        <w:widowControl w:val="0"/>
        <w:numPr>
          <w:ilvl w:val="0"/>
          <w:numId w:val="33"/>
        </w:numPr>
        <w:tabs>
          <w:tab w:val="left" w:pos="993"/>
        </w:tabs>
        <w:spacing w:after="0" w:line="240" w:lineRule="auto"/>
        <w:ind w:right="127"/>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 xml:space="preserve"> Главам администраций сельских поселений МО организовывать и осуществлять подготовку населения, проживающего на территориях муниципальных образований, в области гражданской обороны, защиты от чрезвычайных ситуаций природного и техногенного </w:t>
      </w:r>
      <w:r w:rsidRPr="00B252FC">
        <w:rPr>
          <w:rFonts w:ascii="Times New Roman" w:eastAsia="Arial Unicode MS" w:hAnsi="Times New Roman" w:cs="Times New Roman"/>
          <w:color w:val="000000"/>
          <w:spacing w:val="-2"/>
          <w:sz w:val="28"/>
          <w:szCs w:val="24"/>
          <w:lang w:eastAsia="ru-RU" w:bidi="ru-RU"/>
        </w:rPr>
        <w:t>характера.</w:t>
      </w:r>
    </w:p>
    <w:p w:rsidR="00B252FC" w:rsidRPr="00B252FC" w:rsidRDefault="00B252FC" w:rsidP="004F0FCC">
      <w:pPr>
        <w:widowControl w:val="0"/>
        <w:numPr>
          <w:ilvl w:val="0"/>
          <w:numId w:val="33"/>
        </w:numPr>
        <w:tabs>
          <w:tab w:val="left" w:pos="1134"/>
        </w:tabs>
        <w:spacing w:before="2" w:after="0" w:line="240" w:lineRule="auto"/>
        <w:ind w:right="100"/>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 xml:space="preserve">МКУ «Управление ГО, ЧС, ЕДДС и мобилизационной работе МР «Левашинский район» осуществлять методическое руководство по подготовке личного состава нештатных аварийно- спасательных формирований, нештатных формирований по обеспечению выполнения мероприятий по гражданской обороне и спасательных служб (далее </w:t>
      </w:r>
      <w:r w:rsidRPr="00B252FC">
        <w:rPr>
          <w:rFonts w:ascii="Times New Roman" w:eastAsia="Arial Unicode MS" w:hAnsi="Times New Roman" w:cs="Times New Roman"/>
          <w:color w:val="000000"/>
          <w:w w:val="9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формирования и службы), создаваемых и находящихся на территориях муниципальных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образований.</w:t>
      </w:r>
    </w:p>
    <w:p w:rsidR="00B252FC" w:rsidRPr="00B252FC" w:rsidRDefault="00B252FC" w:rsidP="004F0FCC">
      <w:pPr>
        <w:widowControl w:val="0"/>
        <w:numPr>
          <w:ilvl w:val="0"/>
          <w:numId w:val="33"/>
        </w:numPr>
        <w:tabs>
          <w:tab w:val="left" w:pos="1134"/>
        </w:tabs>
        <w:spacing w:before="3" w:after="0" w:line="240" w:lineRule="auto"/>
        <w:ind w:right="108"/>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МКУ «Управление ГО, ЧС, ЕДДС и мобилизационной работе МР «Левашинский район» запланировать проведение учений и тренировок по гражданской обороне, защите от чрезвычайных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ситуаций природного и техногенного</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характера.</w:t>
      </w:r>
    </w:p>
    <w:p w:rsidR="00B252FC" w:rsidRPr="00B252FC" w:rsidRDefault="00B252FC" w:rsidP="004F0FCC">
      <w:pPr>
        <w:widowControl w:val="0"/>
        <w:numPr>
          <w:ilvl w:val="0"/>
          <w:numId w:val="33"/>
        </w:numPr>
        <w:tabs>
          <w:tab w:val="left" w:pos="1114"/>
        </w:tabs>
        <w:autoSpaceDE w:val="0"/>
        <w:autoSpaceDN w:val="0"/>
        <w:spacing w:after="0" w:line="235" w:lineRule="auto"/>
        <w:ind w:right="112"/>
        <w:jc w:val="both"/>
        <w:rPr>
          <w:rFonts w:ascii="Times New Roman" w:eastAsia="Arial Unicode MS" w:hAnsi="Times New Roman" w:cs="Times New Roman"/>
          <w:color w:val="000000"/>
          <w:sz w:val="28"/>
          <w:szCs w:val="28"/>
          <w:lang w:eastAsia="ru-RU" w:bidi="ru-RU"/>
        </w:rPr>
      </w:pPr>
      <w:r w:rsidRPr="00B252FC">
        <w:rPr>
          <w:rFonts w:ascii="Times New Roman" w:eastAsia="Arial Unicode MS" w:hAnsi="Times New Roman" w:cs="Times New Roman"/>
          <w:color w:val="000000"/>
          <w:sz w:val="28"/>
          <w:szCs w:val="24"/>
          <w:lang w:eastAsia="ru-RU" w:bidi="ru-RU"/>
        </w:rPr>
        <w:t>МКУ «Управление ГО, ЧС, ЕДДС и мобилизационной работе МР «Левашинский район» осуществлять организационно-методическое</w:t>
      </w:r>
      <w:r w:rsidRPr="00B252FC">
        <w:rPr>
          <w:rFonts w:ascii="Times New Roman" w:eastAsia="Arial Unicode MS" w:hAnsi="Times New Roman" w:cs="Times New Roman"/>
          <w:color w:val="000000"/>
          <w:spacing w:val="-5"/>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руководство и</w:t>
      </w:r>
      <w:r w:rsidRPr="00B252FC">
        <w:rPr>
          <w:rFonts w:ascii="Times New Roman" w:eastAsia="Arial Unicode MS" w:hAnsi="Times New Roman" w:cs="Times New Roman"/>
          <w:color w:val="000000"/>
          <w:spacing w:val="-6"/>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контроль за подготовкой</w:t>
      </w:r>
      <w:r w:rsidRPr="00B252FC">
        <w:rPr>
          <w:rFonts w:ascii="Times New Roman" w:eastAsia="Arial Unicode MS" w:hAnsi="Times New Roman" w:cs="Times New Roman"/>
          <w:color w:val="000000"/>
          <w:spacing w:val="32"/>
          <w:sz w:val="28"/>
          <w:szCs w:val="24"/>
          <w:lang w:eastAsia="ru-RU" w:bidi="ru-RU"/>
        </w:rPr>
        <w:t xml:space="preserve"> </w:t>
      </w:r>
      <w:r w:rsidRPr="00B252FC">
        <w:rPr>
          <w:rFonts w:ascii="Times New Roman" w:eastAsia="Arial Unicode MS" w:hAnsi="Times New Roman" w:cs="Times New Roman"/>
          <w:color w:val="000000"/>
          <w:sz w:val="28"/>
          <w:szCs w:val="28"/>
          <w:lang w:eastAsia="ru-RU" w:bidi="ru-RU"/>
        </w:rPr>
        <w:t>в области гражданской обороны</w:t>
      </w:r>
    </w:p>
    <w:p w:rsidR="00B252FC" w:rsidRPr="00B252FC" w:rsidRDefault="00B252FC" w:rsidP="00B252FC">
      <w:pPr>
        <w:widowControl w:val="0"/>
        <w:tabs>
          <w:tab w:val="left" w:pos="1134"/>
        </w:tabs>
        <w:spacing w:after="0" w:line="240" w:lineRule="auto"/>
        <w:ind w:right="103"/>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Работников, личного состава</w:t>
      </w:r>
      <w:r w:rsidRPr="00B252FC">
        <w:rPr>
          <w:rFonts w:ascii="Times New Roman" w:eastAsia="Arial Unicode MS" w:hAnsi="Times New Roman" w:cs="Times New Roman"/>
          <w:color w:val="000000"/>
          <w:spacing w:val="27"/>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формирований</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и служб организаций,</w:t>
      </w:r>
      <w:r w:rsidRPr="00B252FC">
        <w:rPr>
          <w:rFonts w:ascii="Times New Roman" w:eastAsia="Arial Unicode MS" w:hAnsi="Times New Roman" w:cs="Times New Roman"/>
          <w:color w:val="000000"/>
          <w:spacing w:val="31"/>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находящихся на территории МР «Левашинский район».</w:t>
      </w:r>
    </w:p>
    <w:p w:rsidR="00B252FC" w:rsidRPr="00B252FC" w:rsidRDefault="00B252FC" w:rsidP="00B252FC">
      <w:pPr>
        <w:widowControl w:val="0"/>
        <w:tabs>
          <w:tab w:val="left" w:pos="1134"/>
        </w:tabs>
        <w:spacing w:after="0" w:line="240" w:lineRule="auto"/>
        <w:ind w:right="103"/>
        <w:jc w:val="both"/>
        <w:rPr>
          <w:rFonts w:ascii="Times New Roman" w:eastAsia="Arial Unicode MS" w:hAnsi="Times New Roman" w:cs="Times New Roman"/>
          <w:color w:val="000000"/>
          <w:sz w:val="28"/>
          <w:szCs w:val="24"/>
          <w:lang w:eastAsia="ru-RU" w:bidi="ru-RU"/>
        </w:rPr>
      </w:pPr>
    </w:p>
    <w:p w:rsidR="00B252FC" w:rsidRPr="00B252FC" w:rsidRDefault="00B252FC" w:rsidP="004F0FCC">
      <w:pPr>
        <w:widowControl w:val="0"/>
        <w:numPr>
          <w:ilvl w:val="0"/>
          <w:numId w:val="33"/>
        </w:numPr>
        <w:tabs>
          <w:tab w:val="left" w:pos="1072"/>
        </w:tabs>
        <w:spacing w:after="0" w:line="240" w:lineRule="auto"/>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Главам администраций сельских поселений МО создавать,</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оснащать</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курсы</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гражданской</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обороны</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и</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учебно-консультационные пункты по гражданской обороне и организовывать их деятельность либо обеспечивать курсовое обучение соответствующих групп населения и оказывать населению консультационные услуги в области гражданской обороны, защиты от чрезвычайных ситуаций природного и техногенного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характера</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в других организациях на территории МО.</w:t>
      </w:r>
    </w:p>
    <w:p w:rsidR="00B252FC" w:rsidRPr="00B252FC" w:rsidRDefault="00B252FC" w:rsidP="004F0FCC">
      <w:pPr>
        <w:widowControl w:val="0"/>
        <w:numPr>
          <w:ilvl w:val="0"/>
          <w:numId w:val="33"/>
        </w:numPr>
        <w:tabs>
          <w:tab w:val="left" w:pos="1134"/>
        </w:tabs>
        <w:spacing w:before="7" w:after="0" w:line="240" w:lineRule="auto"/>
        <w:ind w:right="207"/>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МКУ «Управление ГО, ЧС, ЕДДС и мобилизационной работе МР «Левашинский район» обеспечивать повышение квалификации должностных лиц</w:t>
      </w:r>
      <w:r w:rsidRPr="00B252FC">
        <w:rPr>
          <w:rFonts w:ascii="Times New Roman" w:eastAsia="Arial Unicode MS" w:hAnsi="Times New Roman" w:cs="Times New Roman"/>
          <w:color w:val="000000"/>
          <w:spacing w:val="8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гражданской обороны, руководителей и работников гражданской обороны, органов, осуществляющих управление гражданской обороной, единой государственной системой предупреждения и ликвидации чрезвычайных ситуаций муниципальных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образований</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 xml:space="preserve">на базе ГКОУ РД «УМЦ по ГО и </w:t>
      </w:r>
      <w:r w:rsidRPr="00B252FC">
        <w:rPr>
          <w:rFonts w:ascii="Times New Roman" w:eastAsia="Arial Unicode MS" w:hAnsi="Times New Roman" w:cs="Times New Roman"/>
          <w:color w:val="000000"/>
          <w:spacing w:val="-4"/>
          <w:sz w:val="28"/>
          <w:szCs w:val="24"/>
          <w:lang w:eastAsia="ru-RU" w:bidi="ru-RU"/>
        </w:rPr>
        <w:t>ЧС».</w:t>
      </w:r>
    </w:p>
    <w:p w:rsidR="00B252FC" w:rsidRPr="00B252FC" w:rsidRDefault="00B252FC" w:rsidP="004F0FCC">
      <w:pPr>
        <w:widowControl w:val="0"/>
        <w:numPr>
          <w:ilvl w:val="0"/>
          <w:numId w:val="33"/>
        </w:numPr>
        <w:tabs>
          <w:tab w:val="left" w:pos="1072"/>
        </w:tabs>
        <w:spacing w:after="0" w:line="240" w:lineRule="auto"/>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 xml:space="preserve">Признать утратившим силу постановление главы Администрации МР «Левашинский район» № 154 от 15.08.2023г. «О подготовке населения на территории МР «Левашинский район» в области гражданской обороны, зашиты от чрезвычайных ситуаций природного и техногенного характера». </w:t>
      </w:r>
    </w:p>
    <w:p w:rsidR="00B252FC" w:rsidRPr="00B252FC" w:rsidRDefault="00B252FC" w:rsidP="004F0FCC">
      <w:pPr>
        <w:widowControl w:val="0"/>
        <w:numPr>
          <w:ilvl w:val="0"/>
          <w:numId w:val="33"/>
        </w:numPr>
        <w:tabs>
          <w:tab w:val="left" w:pos="884"/>
          <w:tab w:val="left" w:pos="993"/>
        </w:tabs>
        <w:spacing w:after="0" w:line="240" w:lineRule="auto"/>
        <w:ind w:right="57"/>
        <w:contextualSpacing/>
        <w:jc w:val="both"/>
        <w:rPr>
          <w:rFonts w:ascii="Times New Roman" w:eastAsia="Arial Unicode MS" w:hAnsi="Times New Roman" w:cs="Times New Roman"/>
          <w:b/>
          <w:sz w:val="28"/>
          <w:szCs w:val="28"/>
          <w:lang w:eastAsia="ru-RU" w:bidi="ru-RU"/>
        </w:rPr>
      </w:pPr>
      <w:r w:rsidRPr="00B252FC">
        <w:rPr>
          <w:rFonts w:ascii="Times New Roman" w:eastAsia="Arial Unicode MS" w:hAnsi="Times New Roman" w:cs="Times New Roman"/>
          <w:sz w:val="28"/>
          <w:szCs w:val="28"/>
          <w:lang w:eastAsia="ru-RU" w:bidi="ru-RU"/>
        </w:rPr>
        <w:t xml:space="preserve">Контроль за исполнением настоящего постановления возложить на первого заместителя главы Администрации </w:t>
      </w:r>
      <w:r w:rsidRPr="00B252FC">
        <w:rPr>
          <w:rFonts w:ascii="Times New Roman" w:eastAsia="Arial Unicode MS" w:hAnsi="Times New Roman" w:cs="Times New Roman"/>
          <w:color w:val="000000"/>
          <w:sz w:val="28"/>
          <w:szCs w:val="28"/>
          <w:lang w:eastAsia="ru-RU" w:bidi="ru-RU"/>
        </w:rPr>
        <w:t xml:space="preserve">МР «Левашинский </w:t>
      </w:r>
      <w:proofErr w:type="gramStart"/>
      <w:r w:rsidRPr="00B252FC">
        <w:rPr>
          <w:rFonts w:ascii="Times New Roman" w:eastAsia="Arial Unicode MS" w:hAnsi="Times New Roman" w:cs="Times New Roman"/>
          <w:color w:val="000000"/>
          <w:sz w:val="28"/>
          <w:szCs w:val="28"/>
          <w:lang w:eastAsia="ru-RU" w:bidi="ru-RU"/>
        </w:rPr>
        <w:t xml:space="preserve">район»   </w:t>
      </w:r>
      <w:proofErr w:type="gramEnd"/>
      <w:r w:rsidRPr="00B252FC">
        <w:rPr>
          <w:rFonts w:ascii="Times New Roman" w:eastAsia="Arial Unicode MS" w:hAnsi="Times New Roman" w:cs="Times New Roman"/>
          <w:color w:val="000000"/>
          <w:sz w:val="28"/>
          <w:szCs w:val="28"/>
          <w:lang w:eastAsia="ru-RU" w:bidi="ru-RU"/>
        </w:rPr>
        <w:t xml:space="preserve">    </w:t>
      </w:r>
      <w:proofErr w:type="spellStart"/>
      <w:r w:rsidRPr="00B252FC">
        <w:rPr>
          <w:rFonts w:ascii="Times New Roman" w:eastAsia="Arial Unicode MS" w:hAnsi="Times New Roman" w:cs="Times New Roman"/>
          <w:color w:val="000000"/>
          <w:sz w:val="28"/>
          <w:szCs w:val="28"/>
          <w:lang w:eastAsia="ru-RU" w:bidi="ru-RU"/>
        </w:rPr>
        <w:t>Дибирова</w:t>
      </w:r>
      <w:proofErr w:type="spellEnd"/>
      <w:r w:rsidRPr="00B252FC">
        <w:rPr>
          <w:rFonts w:ascii="Times New Roman" w:eastAsia="Arial Unicode MS" w:hAnsi="Times New Roman" w:cs="Times New Roman"/>
          <w:color w:val="000000"/>
          <w:sz w:val="28"/>
          <w:szCs w:val="28"/>
          <w:lang w:eastAsia="ru-RU" w:bidi="ru-RU"/>
        </w:rPr>
        <w:t xml:space="preserve"> А.З.</w:t>
      </w:r>
    </w:p>
    <w:p w:rsidR="00B252FC" w:rsidRPr="00B252FC" w:rsidRDefault="00B252FC" w:rsidP="00B252FC">
      <w:pPr>
        <w:widowControl w:val="0"/>
        <w:tabs>
          <w:tab w:val="left" w:pos="884"/>
          <w:tab w:val="left" w:pos="993"/>
        </w:tabs>
        <w:spacing w:after="0" w:line="240" w:lineRule="auto"/>
        <w:ind w:right="57"/>
        <w:jc w:val="both"/>
        <w:rPr>
          <w:rFonts w:ascii="Times New Roman" w:eastAsia="Arial Unicode MS" w:hAnsi="Times New Roman" w:cs="Times New Roman"/>
          <w:b/>
          <w:sz w:val="28"/>
          <w:szCs w:val="28"/>
          <w:lang w:eastAsia="ru-RU" w:bidi="ru-RU"/>
        </w:rPr>
      </w:pPr>
    </w:p>
    <w:p w:rsidR="00B252FC" w:rsidRPr="00B252FC" w:rsidRDefault="00B252FC" w:rsidP="00B252FC">
      <w:pPr>
        <w:spacing w:after="0" w:line="240" w:lineRule="auto"/>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ind w:right="201"/>
        <w:jc w:val="both"/>
        <w:rPr>
          <w:rFonts w:ascii="Times New Roman" w:eastAsia="Arial Unicode MS" w:hAnsi="Times New Roman" w:cs="Times New Roman"/>
          <w:color w:val="000000"/>
          <w:sz w:val="28"/>
          <w:szCs w:val="24"/>
          <w:lang w:eastAsia="ru-RU" w:bidi="ru-RU"/>
        </w:rPr>
      </w:pP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 xml:space="preserve"> Глава Администрации</w:t>
      </w: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 xml:space="preserve">муниципального района                                                </w:t>
      </w:r>
      <w:proofErr w:type="spellStart"/>
      <w:r w:rsidRPr="00B252FC">
        <w:rPr>
          <w:rFonts w:ascii="Times New Roman" w:eastAsia="Arial Unicode MS" w:hAnsi="Times New Roman" w:cs="Times New Roman"/>
          <w:b/>
          <w:color w:val="000000"/>
          <w:sz w:val="28"/>
          <w:szCs w:val="28"/>
          <w:lang w:eastAsia="ru-RU" w:bidi="ru-RU"/>
        </w:rPr>
        <w:t>Халалмагомедов</w:t>
      </w:r>
      <w:proofErr w:type="spellEnd"/>
      <w:r w:rsidRPr="00B252FC">
        <w:rPr>
          <w:rFonts w:ascii="Times New Roman" w:eastAsia="Arial Unicode MS" w:hAnsi="Times New Roman" w:cs="Times New Roman"/>
          <w:b/>
          <w:color w:val="000000"/>
          <w:sz w:val="28"/>
          <w:szCs w:val="28"/>
          <w:lang w:eastAsia="ru-RU" w:bidi="ru-RU"/>
        </w:rPr>
        <w:t xml:space="preserve"> М.А. </w:t>
      </w: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ind w:left="720"/>
        <w:contextualSpacing/>
        <w:jc w:val="both"/>
        <w:rPr>
          <w:rFonts w:ascii="Times New Roman" w:eastAsia="Arial Unicode MS" w:hAnsi="Times New Roman" w:cs="Times New Roman"/>
          <w:b/>
          <w:color w:val="000000"/>
          <w:sz w:val="28"/>
          <w:szCs w:val="28"/>
          <w:lang w:eastAsia="ru-RU" w:bidi="ru-RU"/>
        </w:rPr>
      </w:pPr>
    </w:p>
    <w:p w:rsidR="00B252FC" w:rsidRPr="00B252FC" w:rsidRDefault="00B252FC" w:rsidP="004F0FCC">
      <w:pPr>
        <w:widowControl w:val="0"/>
        <w:numPr>
          <w:ilvl w:val="0"/>
          <w:numId w:val="33"/>
        </w:numPr>
        <w:spacing w:after="0" w:line="240" w:lineRule="auto"/>
        <w:contextualSpacing/>
        <w:jc w:val="both"/>
        <w:rPr>
          <w:rFonts w:ascii="Times New Roman" w:eastAsia="Arial Unicode MS" w:hAnsi="Times New Roman" w:cs="Times New Roman"/>
          <w:color w:val="000000"/>
          <w:sz w:val="28"/>
          <w:szCs w:val="24"/>
          <w:lang w:eastAsia="ru-RU" w:bidi="ru-RU"/>
        </w:rPr>
        <w:sectPr w:rsidR="00B252FC" w:rsidRPr="00B252FC" w:rsidSect="00F213DA">
          <w:headerReference w:type="default" r:id="rId104"/>
          <w:pgSz w:w="11830" w:h="16920"/>
          <w:pgMar w:top="540" w:right="631" w:bottom="280" w:left="1380" w:header="720" w:footer="720" w:gutter="0"/>
          <w:cols w:space="720"/>
        </w:sectPr>
      </w:pPr>
    </w:p>
    <w:p w:rsidR="00B252FC" w:rsidRPr="00B252FC" w:rsidRDefault="00B252FC" w:rsidP="00B252FC">
      <w:pPr>
        <w:widowControl w:val="0"/>
        <w:spacing w:after="0" w:line="240" w:lineRule="auto"/>
        <w:ind w:left="4820" w:right="-437"/>
        <w:jc w:val="center"/>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lastRenderedPageBreak/>
        <w:t>УТВЕРЖДЕНО</w:t>
      </w:r>
      <w:r w:rsidRPr="00B252FC">
        <w:rPr>
          <w:rFonts w:ascii="Times New Roman" w:eastAsia="Times New Roman" w:hAnsi="Times New Roman" w:cs="Times New Roman"/>
          <w:sz w:val="28"/>
          <w:szCs w:val="28"/>
        </w:rPr>
        <w:br/>
        <w:t xml:space="preserve">постановлением главы Администрации </w:t>
      </w:r>
    </w:p>
    <w:p w:rsidR="00B252FC" w:rsidRPr="00B252FC" w:rsidRDefault="00B252FC" w:rsidP="00B252FC">
      <w:pPr>
        <w:widowControl w:val="0"/>
        <w:spacing w:after="0" w:line="240" w:lineRule="auto"/>
        <w:ind w:left="4820" w:right="-437"/>
        <w:jc w:val="center"/>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МР «Левашинский район»</w:t>
      </w:r>
      <w:r w:rsidRPr="00B252FC">
        <w:rPr>
          <w:rFonts w:ascii="Times New Roman" w:eastAsia="Times New Roman" w:hAnsi="Times New Roman" w:cs="Times New Roman"/>
          <w:sz w:val="28"/>
          <w:szCs w:val="28"/>
        </w:rPr>
        <w:br/>
        <w:t>от 24 ноября 2023г. № 261</w:t>
      </w:r>
    </w:p>
    <w:p w:rsidR="00B252FC" w:rsidRPr="00B252FC" w:rsidRDefault="00B252FC" w:rsidP="00B252FC">
      <w:pPr>
        <w:widowControl w:val="0"/>
        <w:spacing w:after="0" w:line="240" w:lineRule="auto"/>
        <w:jc w:val="center"/>
        <w:rPr>
          <w:rFonts w:ascii="Times New Roman" w:eastAsia="Times New Roman" w:hAnsi="Times New Roman" w:cs="Times New Roman"/>
          <w:sz w:val="26"/>
          <w:szCs w:val="26"/>
          <w:shd w:val="clear" w:color="auto" w:fill="FFFFFF"/>
        </w:rPr>
      </w:pPr>
    </w:p>
    <w:p w:rsidR="00B252FC" w:rsidRPr="00B252FC" w:rsidRDefault="00B252FC" w:rsidP="00B252FC">
      <w:pPr>
        <w:widowControl w:val="0"/>
        <w:spacing w:after="0" w:line="240" w:lineRule="auto"/>
        <w:jc w:val="center"/>
        <w:rPr>
          <w:rFonts w:ascii="Times New Roman" w:eastAsia="Times New Roman" w:hAnsi="Times New Roman" w:cs="Times New Roman"/>
          <w:sz w:val="26"/>
          <w:szCs w:val="26"/>
          <w:shd w:val="clear" w:color="auto" w:fill="FFFFFF"/>
        </w:rPr>
      </w:pPr>
    </w:p>
    <w:p w:rsidR="00B252FC" w:rsidRPr="00B252FC" w:rsidRDefault="00B252FC" w:rsidP="00B252FC">
      <w:pPr>
        <w:widowControl w:val="0"/>
        <w:spacing w:after="0" w:line="240" w:lineRule="auto"/>
        <w:jc w:val="center"/>
        <w:rPr>
          <w:rFonts w:ascii="Times New Roman" w:eastAsia="Times New Roman" w:hAnsi="Times New Roman" w:cs="Times New Roman"/>
          <w:bCs/>
          <w:sz w:val="28"/>
          <w:szCs w:val="28"/>
        </w:rPr>
      </w:pPr>
      <w:r w:rsidRPr="00B252FC">
        <w:rPr>
          <w:rFonts w:ascii="Times New Roman" w:eastAsia="Times New Roman" w:hAnsi="Times New Roman" w:cs="Times New Roman"/>
          <w:b/>
          <w:sz w:val="28"/>
          <w:szCs w:val="28"/>
          <w:shd w:val="clear" w:color="auto" w:fill="FFFFFF"/>
        </w:rPr>
        <w:t>ПОЛОЖЕНИЕ</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r w:rsidRPr="00B252FC">
        <w:rPr>
          <w:rFonts w:ascii="Times New Roman" w:eastAsia="Times New Roman" w:hAnsi="Times New Roman" w:cs="Times New Roman"/>
          <w:b/>
          <w:bCs/>
          <w:sz w:val="28"/>
          <w:szCs w:val="28"/>
        </w:rPr>
        <w:t>о подготовке населения Левашинского района, в области гражданской обороны, защиты от чрезвычайных ситуаций природного и техногенного характера</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 Общие положения</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1. Настоящее Положение разработано в соответствии с Федеральными законами от 21 декабря 1994г. </w:t>
      </w:r>
      <w:hyperlink r:id="rId105">
        <w:r w:rsidRPr="00B252FC">
          <w:rPr>
            <w:rFonts w:ascii="Times New Roman" w:eastAsia="Times New Roman" w:hAnsi="Times New Roman" w:cs="Times New Roman"/>
            <w:sz w:val="28"/>
            <w:szCs w:val="28"/>
            <w:lang w:eastAsia="ru-RU"/>
          </w:rPr>
          <w:t>№68-ФЗ</w:t>
        </w:r>
      </w:hyperlink>
      <w:r w:rsidRPr="00B252FC">
        <w:rPr>
          <w:rFonts w:ascii="Times New Roman" w:eastAsia="Times New Roman" w:hAnsi="Times New Roman" w:cs="Times New Roman"/>
          <w:sz w:val="28"/>
          <w:szCs w:val="28"/>
          <w:lang w:eastAsia="ru-RU"/>
        </w:rPr>
        <w:t xml:space="preserve"> «О защите населения и территорий от чрезвычайных ситуаций природного и техногенного характера», от 12 февраля 1998г. </w:t>
      </w:r>
      <w:hyperlink r:id="rId106">
        <w:r w:rsidRPr="00B252FC">
          <w:rPr>
            <w:rFonts w:ascii="Times New Roman" w:eastAsia="Times New Roman" w:hAnsi="Times New Roman" w:cs="Times New Roman"/>
            <w:sz w:val="28"/>
            <w:szCs w:val="28"/>
            <w:lang w:eastAsia="ru-RU"/>
          </w:rPr>
          <w:t>№28-ФЗ</w:t>
        </w:r>
      </w:hyperlink>
      <w:r w:rsidRPr="00B252FC">
        <w:rPr>
          <w:rFonts w:ascii="Times New Roman" w:eastAsia="Times New Roman" w:hAnsi="Times New Roman" w:cs="Times New Roman"/>
          <w:sz w:val="28"/>
          <w:szCs w:val="28"/>
          <w:lang w:eastAsia="ru-RU"/>
        </w:rPr>
        <w:t xml:space="preserve"> «О гражданской обороне», постановлениями Правительства Российской Федерации от 2 ноября 2000 г. </w:t>
      </w:r>
      <w:hyperlink r:id="rId107">
        <w:r w:rsidRPr="00B252FC">
          <w:rPr>
            <w:rFonts w:ascii="Times New Roman" w:eastAsia="Times New Roman" w:hAnsi="Times New Roman" w:cs="Times New Roman"/>
            <w:sz w:val="28"/>
            <w:szCs w:val="28"/>
            <w:lang w:eastAsia="ru-RU"/>
          </w:rPr>
          <w:t>№841</w:t>
        </w:r>
      </w:hyperlink>
      <w:r w:rsidRPr="00B252FC">
        <w:rPr>
          <w:rFonts w:ascii="Times New Roman" w:eastAsia="Times New Roman" w:hAnsi="Times New Roman" w:cs="Times New Roman"/>
          <w:sz w:val="28"/>
          <w:szCs w:val="28"/>
          <w:lang w:eastAsia="ru-RU"/>
        </w:rPr>
        <w:t xml:space="preserve"> «Об утверждении Положения о подготовке населения в области гражданской обороны», от 18 сентября 2020г. </w:t>
      </w:r>
      <w:hyperlink r:id="rId108">
        <w:r w:rsidRPr="00B252FC">
          <w:rPr>
            <w:rFonts w:ascii="Times New Roman" w:eastAsia="Times New Roman" w:hAnsi="Times New Roman" w:cs="Times New Roman"/>
            <w:sz w:val="28"/>
            <w:szCs w:val="28"/>
            <w:lang w:eastAsia="ru-RU"/>
          </w:rPr>
          <w:t>№1485</w:t>
        </w:r>
      </w:hyperlink>
      <w:r w:rsidRPr="00B252FC">
        <w:rPr>
          <w:rFonts w:ascii="Times New Roman" w:eastAsia="Times New Roman" w:hAnsi="Times New Roman" w:cs="Times New Roman"/>
          <w:sz w:val="28"/>
          <w:szCs w:val="28"/>
          <w:lang w:eastAsia="ru-RU"/>
        </w:rPr>
        <w:t xml:space="preserve">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от 26 ноября 2007г. </w:t>
      </w:r>
      <w:hyperlink r:id="rId109">
        <w:r w:rsidRPr="00B252FC">
          <w:rPr>
            <w:rFonts w:ascii="Times New Roman" w:eastAsia="Times New Roman" w:hAnsi="Times New Roman" w:cs="Times New Roman"/>
            <w:sz w:val="28"/>
            <w:szCs w:val="28"/>
            <w:lang w:eastAsia="ru-RU"/>
          </w:rPr>
          <w:t>№804</w:t>
        </w:r>
      </w:hyperlink>
      <w:r w:rsidRPr="00B252FC">
        <w:rPr>
          <w:rFonts w:ascii="Times New Roman" w:eastAsia="Times New Roman" w:hAnsi="Times New Roman" w:cs="Times New Roman"/>
          <w:sz w:val="28"/>
          <w:szCs w:val="28"/>
          <w:lang w:eastAsia="ru-RU"/>
        </w:rPr>
        <w:t xml:space="preserve"> «Об утверждении Положения о гражданской обороне в Российской Федерации», </w:t>
      </w:r>
      <w:hyperlink r:id="rId110">
        <w:r w:rsidRPr="00B252FC">
          <w:rPr>
            <w:rFonts w:ascii="Times New Roman" w:eastAsia="Times New Roman" w:hAnsi="Times New Roman" w:cs="Times New Roman"/>
            <w:sz w:val="28"/>
            <w:szCs w:val="28"/>
            <w:lang w:eastAsia="ru-RU"/>
          </w:rPr>
          <w:t>приказом</w:t>
        </w:r>
      </w:hyperlink>
      <w:r w:rsidRPr="00B252FC">
        <w:rPr>
          <w:rFonts w:ascii="Times New Roman" w:eastAsia="Times New Roman" w:hAnsi="Times New Roman" w:cs="Times New Roman"/>
          <w:sz w:val="28"/>
          <w:szCs w:val="28"/>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от 29 июля 2020 г. №565 "Об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 законами Республики Дагестан от 19 октября 2001 г. </w:t>
      </w:r>
      <w:hyperlink r:id="rId111">
        <w:r w:rsidRPr="00B252FC">
          <w:rPr>
            <w:rFonts w:ascii="Times New Roman" w:eastAsia="Times New Roman" w:hAnsi="Times New Roman" w:cs="Times New Roman"/>
            <w:sz w:val="28"/>
            <w:szCs w:val="28"/>
            <w:lang w:eastAsia="ru-RU"/>
          </w:rPr>
          <w:t>№34</w:t>
        </w:r>
      </w:hyperlink>
      <w:r w:rsidRPr="00B252FC">
        <w:rPr>
          <w:rFonts w:ascii="Times New Roman" w:eastAsia="Times New Roman" w:hAnsi="Times New Roman" w:cs="Times New Roman"/>
          <w:sz w:val="28"/>
          <w:szCs w:val="28"/>
          <w:lang w:eastAsia="ru-RU"/>
        </w:rPr>
        <w:t xml:space="preserve"> «О защите населения и территории от чрезвычайных ситуаций природного и техногенного характера», от 6 ноября 2018 г. </w:t>
      </w:r>
      <w:hyperlink r:id="rId112">
        <w:r w:rsidRPr="00B252FC">
          <w:rPr>
            <w:rFonts w:ascii="Times New Roman" w:eastAsia="Times New Roman" w:hAnsi="Times New Roman" w:cs="Times New Roman"/>
            <w:sz w:val="28"/>
            <w:szCs w:val="28"/>
            <w:lang w:eastAsia="ru-RU"/>
          </w:rPr>
          <w:t>№72</w:t>
        </w:r>
      </w:hyperlink>
      <w:r w:rsidRPr="00B252FC">
        <w:rPr>
          <w:rFonts w:ascii="Times New Roman" w:eastAsia="Times New Roman" w:hAnsi="Times New Roman" w:cs="Times New Roman"/>
          <w:sz w:val="28"/>
          <w:szCs w:val="28"/>
          <w:lang w:eastAsia="ru-RU"/>
        </w:rPr>
        <w:t xml:space="preserve"> «О гражданской обороне в Республике Дагестан», </w:t>
      </w:r>
      <w:hyperlink r:id="rId113">
        <w:r w:rsidRPr="00B252FC">
          <w:rPr>
            <w:rFonts w:ascii="Times New Roman" w:eastAsia="Times New Roman" w:hAnsi="Times New Roman" w:cs="Times New Roman"/>
            <w:sz w:val="28"/>
            <w:szCs w:val="28"/>
            <w:lang w:eastAsia="ru-RU"/>
          </w:rPr>
          <w:t>Указом</w:t>
        </w:r>
      </w:hyperlink>
      <w:r w:rsidRPr="00B252FC">
        <w:rPr>
          <w:rFonts w:ascii="Times New Roman" w:eastAsia="Times New Roman" w:hAnsi="Times New Roman" w:cs="Times New Roman"/>
          <w:sz w:val="28"/>
          <w:szCs w:val="28"/>
          <w:lang w:eastAsia="ru-RU"/>
        </w:rPr>
        <w:t xml:space="preserve"> Главы Республики Дагестан от 22 сентября 2021 г. №164 «Об утверждении Положения об организации и ведении гражданской обороны в Республике Дагестан», регулирующими отношения в области гражданской обороны и защиты населения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2. Настоящее Положение определяет порядок осуществления мероприятий по подготовке граждан Российской Федерации, иностранных граждан и лиц без гражданства, находящихся на территории Республики Дагестан (далее - население), в области защиты от чрезвычайных ситуаций природного и техногенного характера, гражданской обороны, соответствующие функции исполнительных органов государственной власти Республики Дагестан, органов местного самоуправления муниципальных образований Республики Дагестан и организаций, а также формы подготовки.</w:t>
      </w: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II. Основные задачи</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 Основные задачи подготовки населения в области гражданской обороны (далее - ГО), защиты от чрезвычайных ситуаций природного и техногенного характера (далее -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3.1. Основными задачами подготовки населения в области ГО являются: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изучение способов защиты от опасностей, возникающих при военных конфликтах или вследствие этих конфликтов, а также при ЧС,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б) совершенствование навыков главы МР «Левашинский район», глав администраций сельских поселений МО и организаций, включенные в состав структурных подразделений, уполномоченных на решение задач в области гражданской обороны, эвакуационных и </w:t>
      </w:r>
      <w:proofErr w:type="spellStart"/>
      <w:r w:rsidRPr="00B252FC">
        <w:rPr>
          <w:rFonts w:ascii="Times New Roman" w:eastAsia="Times New Roman" w:hAnsi="Times New Roman" w:cs="Times New Roman"/>
          <w:sz w:val="28"/>
          <w:szCs w:val="28"/>
          <w:lang w:eastAsia="ru-RU"/>
        </w:rPr>
        <w:t>эвакоприемных</w:t>
      </w:r>
      <w:proofErr w:type="spellEnd"/>
      <w:r w:rsidRPr="00B252FC">
        <w:rPr>
          <w:rFonts w:ascii="Times New Roman" w:eastAsia="Times New Roman" w:hAnsi="Times New Roman" w:cs="Times New Roman"/>
          <w:sz w:val="28"/>
          <w:szCs w:val="28"/>
          <w:lang w:eastAsia="ru-RU"/>
        </w:rPr>
        <w:t xml:space="preserve"> </w:t>
      </w:r>
      <w:proofErr w:type="spellStart"/>
      <w:r w:rsidRPr="00B252FC">
        <w:rPr>
          <w:rFonts w:ascii="Times New Roman" w:eastAsia="Times New Roman" w:hAnsi="Times New Roman" w:cs="Times New Roman"/>
          <w:sz w:val="28"/>
          <w:szCs w:val="28"/>
          <w:lang w:eastAsia="ru-RU"/>
        </w:rPr>
        <w:t>комиссийсборных</w:t>
      </w:r>
      <w:proofErr w:type="spellEnd"/>
      <w:r w:rsidRPr="00B252FC">
        <w:rPr>
          <w:rFonts w:ascii="Times New Roman" w:eastAsia="Times New Roman" w:hAnsi="Times New Roman" w:cs="Times New Roman"/>
          <w:sz w:val="28"/>
          <w:szCs w:val="28"/>
          <w:lang w:eastAsia="ru-RU"/>
        </w:rPr>
        <w:t xml:space="preserve"> и приемных эвакуационных пунктов, промежуточных пунктов эвакуации,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и инструкторы ГО организаций, осуществляющих образовательную деятельность по дополнительным профессиональным программам в области гражданской обороны, в том числе государственного казенного образовательного учреждения Республики Дагестан "Учебно-методический центр по гражданской обороне и чрезвычайным ситуациям" (далее - учебно-методический центр) и курсов гражданской обороны муниципальных образований (далее - курсы),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овладение личным составом нештатных аварийно-спасательных формирований, нештатных формирований по обеспечению выполнения мероприятий по ГО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3.2. Основными задачами подготовки населения в области защиты от ЧС являются: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а) обучение населения правилам поведения, основным способам защиты и действиям в ЧС, приемам оказания первой помощи пострадавшим, правилам пользования коллективными и индивидуальными средствами защиты;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совершенствование знаний, умений и навыков населения в области защиты от ЧС в ходе проведения учений и тренировок по защите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выработка у глав администраций сельских поселений МО и организаций навыков управления силами и средствами единой государственной системы предупреждения и ликвидации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совершенствование практических навыков руководителей, глав администраций сельских поселений МО и организаций,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и ликвидации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практическое усвоение работниками, главами администраций сельских поселений МО и организаций, в полномочия которых входит решение вопросов по защите населения и территорий от чрезвычайных ситуаций (далее - уполномоченные работники),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ЧС, а также при проведении аварийно-спасательных и других неотложных работ.</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III. Лица, подлежащие подготовке</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 Группы населения, проходящие обязательную подготовку в области ГО и защиты в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5.1. Лица, подлежащие подготовке в области ГО, подразделяются на следующие группы: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1" w:name="P95"/>
      <w:bookmarkEnd w:id="121"/>
      <w:r w:rsidRPr="00B252FC">
        <w:rPr>
          <w:rFonts w:ascii="Times New Roman" w:eastAsia="Times New Roman" w:hAnsi="Times New Roman" w:cs="Times New Roman"/>
          <w:sz w:val="28"/>
          <w:szCs w:val="28"/>
          <w:lang w:eastAsia="ru-RU"/>
        </w:rPr>
        <w:t>а) глава МР «Левашинский район», главы администраций сельских поселений МО (далее - руководители);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б) совершенствование навыков главы МР «Левашинский район», глав администраций сельских поселений МО и организаций, включенные в состав структурных подразделений, уполномоченных на решение задач в области гражданской обороны, эвакуационных и </w:t>
      </w:r>
      <w:proofErr w:type="spellStart"/>
      <w:r w:rsidRPr="00B252FC">
        <w:rPr>
          <w:rFonts w:ascii="Times New Roman" w:eastAsia="Times New Roman" w:hAnsi="Times New Roman" w:cs="Times New Roman"/>
          <w:sz w:val="28"/>
          <w:szCs w:val="28"/>
          <w:lang w:eastAsia="ru-RU"/>
        </w:rPr>
        <w:t>эвакоприемных</w:t>
      </w:r>
      <w:proofErr w:type="spellEnd"/>
      <w:r w:rsidRPr="00B252FC">
        <w:rPr>
          <w:rFonts w:ascii="Times New Roman" w:eastAsia="Times New Roman" w:hAnsi="Times New Roman" w:cs="Times New Roman"/>
          <w:sz w:val="28"/>
          <w:szCs w:val="28"/>
          <w:lang w:eastAsia="ru-RU"/>
        </w:rPr>
        <w:t xml:space="preserve"> </w:t>
      </w:r>
      <w:proofErr w:type="spellStart"/>
      <w:r w:rsidRPr="00B252FC">
        <w:rPr>
          <w:rFonts w:ascii="Times New Roman" w:eastAsia="Times New Roman" w:hAnsi="Times New Roman" w:cs="Times New Roman"/>
          <w:sz w:val="28"/>
          <w:szCs w:val="28"/>
          <w:lang w:eastAsia="ru-RU"/>
        </w:rPr>
        <w:t>комиссийсборных</w:t>
      </w:r>
      <w:proofErr w:type="spellEnd"/>
      <w:r w:rsidRPr="00B252FC">
        <w:rPr>
          <w:rFonts w:ascii="Times New Roman" w:eastAsia="Times New Roman" w:hAnsi="Times New Roman" w:cs="Times New Roman"/>
          <w:sz w:val="28"/>
          <w:szCs w:val="28"/>
          <w:lang w:eastAsia="ru-RU"/>
        </w:rPr>
        <w:t xml:space="preserve"> и приемных эвакуационных пунктов, промежуточных пунктов эвакуации,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и инструкторы ГО организаций, осуществляющих образовательную деятельность по дополнительным профессиональным программам в области гражданской обороны, в том числе государственного казенного образовательного учреждения Республики Дагестан "Учебно-</w:t>
      </w:r>
      <w:r w:rsidRPr="00B252FC">
        <w:rPr>
          <w:rFonts w:ascii="Times New Roman" w:eastAsia="Times New Roman" w:hAnsi="Times New Roman" w:cs="Times New Roman"/>
          <w:sz w:val="28"/>
          <w:szCs w:val="28"/>
          <w:lang w:eastAsia="ru-RU"/>
        </w:rPr>
        <w:lastRenderedPageBreak/>
        <w:t>методический центр по гражданской обороне и чрезвычайным ситуациям" (далее - учебно-методический центр) и курсов гражданской обороны муниципальных образований (далее - курсы),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руководители и личный состав формирований и служб;</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2" w:name="P99"/>
      <w:bookmarkEnd w:id="122"/>
      <w:r w:rsidRPr="00B252FC">
        <w:rPr>
          <w:rFonts w:ascii="Times New Roman" w:eastAsia="Times New Roman" w:hAnsi="Times New Roman" w:cs="Times New Roman"/>
          <w:sz w:val="28"/>
          <w:szCs w:val="28"/>
          <w:lang w:eastAsia="ru-RU"/>
        </w:rPr>
        <w:t>г) физические лица, вступившие в трудовые отношения с работодателем (далее -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научных и научно-педагогических кадров в аспирантуре (адъюнктуре), программ ординатуры, программ ассистентуры-стажировки) (далее -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е) физические лица, не состоящие в трудовых отношениях с работодателем (далее - неработающее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5.2. Подготовку в области защиты от ЧС проходят: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неработающее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г) руководители учреждений и организаций, </w:t>
      </w:r>
      <w:proofErr w:type="spellStart"/>
      <w:r w:rsidRPr="00B252FC">
        <w:rPr>
          <w:rFonts w:ascii="Times New Roman" w:eastAsia="Times New Roman" w:hAnsi="Times New Roman" w:cs="Times New Roman"/>
          <w:sz w:val="28"/>
          <w:szCs w:val="28"/>
          <w:lang w:eastAsia="ru-RU"/>
        </w:rPr>
        <w:t>админстрации</w:t>
      </w:r>
      <w:proofErr w:type="spellEnd"/>
      <w:r w:rsidRPr="00B252FC">
        <w:rPr>
          <w:rFonts w:ascii="Times New Roman" w:eastAsia="Times New Roman" w:hAnsi="Times New Roman" w:cs="Times New Roman"/>
          <w:sz w:val="28"/>
          <w:szCs w:val="28"/>
          <w:lang w:eastAsia="ru-RU"/>
        </w:rPr>
        <w:t xml:space="preserve"> МО сельских поселений, учреждения и организации Республики Дагестан находящиеся на территории Левашинского района;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уполномоченные работники;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е) председатель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ЧС.</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IV. Методы и формы подготовки в области гражданской</w:t>
      </w:r>
    </w:p>
    <w:p w:rsidR="00B252FC" w:rsidRPr="00B252FC" w:rsidRDefault="00B252FC" w:rsidP="00B252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обороны, защиты от чрезвычайных ситуаций</w:t>
      </w:r>
    </w:p>
    <w:p w:rsidR="00B252FC" w:rsidRPr="00B252FC" w:rsidRDefault="00B252FC" w:rsidP="00B252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природного и техногенного характера</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 Формы подготовки в области гражданской обороны: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6.1. Руководители: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самостоятельная работа с нормативными документами по вопросам организации, планирования и проведения мероприятий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изучение своих функциональных обязанностей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личное участие в учебно-методических сборах, учениях, тренировках и других плановых мероприятиях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6.2. главы администраций сельских поселений МО, работники ГО, а также организаций, продолжающих работу в военное время: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самостоятельная работа с нормативными документами по вопросам организации, планирования и проведения мероприятий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дополнительное профессиональное образование в области ГО в организациях, осуществляющих образовательную деятельность по дополнительным профессиональным программам в области ГО,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ГО, в том числе в учебно-методическом центре, а также на курсах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участие в учениях, тренировках и других плановых мероприятиях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участие руководителей (работников) структурных подразделений, уполномоченных на решение задач в области ГО, администраций сельских поселений МО, учреждений и организаций в тематических и проблемных обучающих семинарах (вебинарах)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6.3. Личный состав формирований и служб:</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дополнительное профессиональное образование или курсовое обучение руководителей формирований и служб на курсах ГО, в учебно-методическом центре или в других организациях, осуществляющих образовательную деятельность по дополнительным профессиональным программам в области ГО 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и тренировках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6.4.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прохождение вводного инструктажа по ГО по месту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тренировках и других плановых мероприятиях по ГО, в том числе посещение консультаций, лекций, демонстраций учебных фильмов;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в) самостоятельное изучение способов защиты от опасностей, возникающих при военных конфликтах или вследствие этих конфликтов.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6.5.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обучение (в учебное время) по предмету "Основы безопасности жизнедеятельности" и дисциплине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и тренировках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чтение памяток, листовок и пособий, прослушивание радиопередач и просмотр телепрограмм по тематике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6.6. Неработающее население (по месту жительства):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посещение мероприятий, проводимых по тематике ГО (беседы, лекции, вечера вопросов и ответов, консультации, показ учебных фильмов и др.);</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чтение памяток, листовок и пособий, прослушивание радиопередач и просмотр телепрограмм по тематике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 Формы подготовки в области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7.1. Для лиц, впервые назначенных на должность, связанную с выполнением обязанностей в области защиты от ЧС, получение дополнительного профессионального образования в области защиты от ЧС в течение первого года работы является обязательным.</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7.2. Дополнительное профессиональное образование по программам повышения квалификации в области защиты от ЧС проходят: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председатель комиссии при Главе Республики Дагестан по предупреждению и ликвидации ЧС и обеспечению пожарной безопасности - в федеральном государственном бюджетном военном образовательном учреждении высшего образования "Академия гражданской защиты МЧС России";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руководители органов местного самоуправления муниципальных образований Республики Дагестан и организаций, в полномочия которых входит решение вопросов по защите населения и территорий от ЧС, председатели комиссий по предупреждению и ликвидации ЧС и обеспечению пожарной безопасности муниципальных образований Республики Дагестан и указанных организаций - в учебно-методическом центре;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в) 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других федеральных органов исполнительной власти, в учебно-методическом </w:t>
      </w:r>
      <w:r w:rsidRPr="00B252FC">
        <w:rPr>
          <w:rFonts w:ascii="Times New Roman" w:eastAsia="Times New Roman" w:hAnsi="Times New Roman" w:cs="Times New Roman"/>
          <w:sz w:val="28"/>
          <w:szCs w:val="28"/>
          <w:lang w:eastAsia="ru-RU"/>
        </w:rPr>
        <w:lastRenderedPageBreak/>
        <w:t>центре, а также на курсах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7.3. 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дисциплины "Безопасность жизнедеятельности" по вопросам защиты от ЧС осуществляется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учебно-методическом центре.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 Подготовка населения в области ГО 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11.1. Подготовка населения в области ГО осуществляется в рамках единой системы подготовки населения в области ГО 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учебно-методическом центре и в других организациях, осуществляющих образовательную деятельность по дополнительным профессиональным программам в области ГО, на курсах ГО, по месту работы, учебы и жительства граждан.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Повышение квалификации или курсовое обучение в области ГО глав муниципальных районов и городских округов Республики Дагестан, расположенных на территориях, отнесенных в установленном порядке к группам по ГО, работников ГО, руководителей организаций, отнесенных в установленном порядке к категориям по ГО, а также организаций, продолжающих работу в военное время, проводится не реже одного раза в 5 лет, повышение квалификации преподавателей предмета </w:t>
      </w:r>
      <w:r w:rsidR="00361E8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Основы безопасности жизнедеятельности</w:t>
      </w:r>
      <w:r w:rsidR="00361E8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 xml:space="preserve"> и дисциплины </w:t>
      </w:r>
      <w:r w:rsidR="00A17EA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Безопасность жизнедеятельности</w:t>
      </w:r>
      <w:r w:rsidR="00A17EA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 xml:space="preserve"> организаций, осуществляющих образовательную деятельность, а также работников учебно-методического центра и курсов ГО - не реже одного раза в 3 года. Для указанных категорий лиц, впервые назначенных на должность, повышение квалификации в области ГО проводится в течение первого года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Дополнительное профессиональное образование или курсовое обучение в области ГО глав</w:t>
      </w:r>
      <w:r w:rsidR="00E24618">
        <w:rPr>
          <w:rFonts w:ascii="Times New Roman" w:eastAsia="Times New Roman" w:hAnsi="Times New Roman" w:cs="Times New Roman"/>
          <w:sz w:val="28"/>
          <w:szCs w:val="28"/>
          <w:lang w:eastAsia="ru-RU"/>
        </w:rPr>
        <w:t>ы МР «Левашинский район», а так</w:t>
      </w:r>
      <w:r w:rsidRPr="00B252FC">
        <w:rPr>
          <w:rFonts w:ascii="Times New Roman" w:eastAsia="Times New Roman" w:hAnsi="Times New Roman" w:cs="Times New Roman"/>
          <w:sz w:val="28"/>
          <w:szCs w:val="28"/>
          <w:lang w:eastAsia="ru-RU"/>
        </w:rPr>
        <w:t xml:space="preserve">же организаций, продолжающих работу в военное время, руководителей формирований и служб, а также лиц, указанных в подпункте «б» пункта 5.2 настоящего Положения, проводится не реже одного раза в 5 лет. Для указанных категорий лиц, кроме руководителей формирований и служб, впервые </w:t>
      </w:r>
      <w:r w:rsidR="00A61608" w:rsidRPr="00B252FC">
        <w:rPr>
          <w:rFonts w:ascii="Times New Roman" w:eastAsia="Times New Roman" w:hAnsi="Times New Roman" w:cs="Times New Roman"/>
          <w:sz w:val="28"/>
          <w:szCs w:val="28"/>
          <w:lang w:eastAsia="ru-RU"/>
        </w:rPr>
        <w:t>назначенных</w:t>
      </w:r>
      <w:r w:rsidRPr="00B252FC">
        <w:rPr>
          <w:rFonts w:ascii="Times New Roman" w:eastAsia="Times New Roman" w:hAnsi="Times New Roman" w:cs="Times New Roman"/>
          <w:sz w:val="28"/>
          <w:szCs w:val="28"/>
          <w:lang w:eastAsia="ru-RU"/>
        </w:rPr>
        <w:t xml:space="preserve"> либо избранных на </w:t>
      </w:r>
      <w:r w:rsidRPr="00B252FC">
        <w:rPr>
          <w:rFonts w:ascii="Times New Roman" w:eastAsia="Times New Roman" w:hAnsi="Times New Roman" w:cs="Times New Roman"/>
          <w:sz w:val="28"/>
          <w:szCs w:val="28"/>
          <w:lang w:eastAsia="ru-RU"/>
        </w:rPr>
        <w:lastRenderedPageBreak/>
        <w:t xml:space="preserve">должность, получение дополнительного профессионального образования в области ГО обязательно в течении первого года работы.  </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Подготовка групп населения, указанных в подпунктах «а» - «г» пункта 5.1 настоящего Положения, в организациях, осуществляющих образовательную деятельность по дополнительным профессиональным программам в области ГО, в том числе в учебно-методическом центре, а также в организациях по месту работы граждан и на курсах ГО по программам курсового обучения в области ГО, утвержденных Министерством Российской Федерации по делам гражданской обороны, чрезвычайным ситуациям и ликвидации последствий стихийных бедствий.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11.2. Подготовка населения в области защиты от ЧС предусматривает: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для работающего населения - инструктаж по действиям в ЧС не реже одного раза в год и при приеме на работу в течение первого месяца работы, самостоятельное изучение порядка действий в ЧС, участие в учениях и тренировках;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для неработающего населения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для обучающихся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для руководителей исполнительных органов государственной власти Республики Дагестан - самостоятельное изучение нормативных документов по вопросам организации и осуществления мероприятий по защите от ЧС, участие в ежегодных тематических сборах, учениях и тренировках;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для глав муниципальных районов и городских округов Республики Дагестан и руководителей организаций, в полномочия которых входит решение вопросов по защите населения и территорий от ЧС, уполномоченных работников и председателей комиссий по предупреждению и ликвидации чрезвычайных ситуаций и обеспечению пожарной безопасности - проведение занятий по соответствующим программам дополнительного профессионального образования в области защиты от ЧС не реже одного раза в 5 лет, самостоятельное изучение нормативных документов по вопросам организации и осуществления мероприятий по защите от ЧС, участие в ежегодных тематических сборах, учениях и тренировках.</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V. Порядок организации подготовки</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12. 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исполнительные органы государственной власти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планируют подготовку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изучение в организациях, осуществляющих образовательную деятельность по образовательным программам основного общего и среднего общего образования, предмета "Основы безопасности жизнедеятельности", а в организациях, осуществляющих образовательную деятельность по профессиональным образовательным программам и находящихся в сфере ведения этих органов, - дисциплины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оснащают ГКОУ РД "УМЦ по ГО и ЧС" или другие организации, осуществляющие образовательную деятельность по дополнительным профессиональным программам в области гражданской обороны и защиты от чрезвычайных ситуаций природного и техногенного характера, а также организуют их деятельность;</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проводят учебно-методические сборы, учения, тренировки и другие плановые мероприятия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осуществляют информирование населения и пропаганду знаний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издание учебной литературы и наглядных пособий по гражданской обороне, защите от чрезвычайных ситуаций природного и техногенного характера и обеспечение ими населения;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контроль за ходом и качеством подготовки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не менее двух раз в год тематические и проблемные семинары (вебинары) по подготовке в области ГО с руководителями (работниками) структурных подразделений, уполномоченных на решение задач в области гражданской обороны и защиты от чрезвычайных ситуаций природного и техногенного характера, муниципальных образований, организаций,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 а также организаций, продолжающих работу в военное время;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 xml:space="preserve">организуют дополнительное профессиональное образование или курсовое обучение в области ГО своих работников и работников организаций, деятельность которых связана с деятельностью исполнительных органов государственной власти Республики Дагестан или которые находятся в сфере их ведения, из числа лиц, указанных в абзаце третьем пункта 11.1 настоящего Положения. </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органы местного самоуправления муниципальных образований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проводят подготовку населения муниципальных образований в области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подготовку личного состава формирований и служб муниципальных образований;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проводят учения и тренировки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организационно-методическое руководство и контроль за подготовкой в области ГО работников, личного состава формирований и служб организаций, находящихся на территориях муниципальных образований;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создают, оснащают курсы гражданской обороны и учебно-консультационные пункты по гражданской обороне и защите от чрезвычайных ситуаций природного и техногенного характера,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и защиты от чрезвычайных ситуаций природного и техногенного характера в других организациях;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организации: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разрабатывают с учетом особенностей деятельности организаций и на основе примерных программ, утвержденных МЧС России, программы курсового обучения личного состава формирований и служб организаций, в области гражданской обороны;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курсовое обучение в области гражданской обороны, личного состава формирований и служб, создаваемых в организациях;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создают и поддерживают в рабочем состоянии соответствующую учебно-материальную базу;</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разрабатывают программу проведения с работниками организации вводного инструктажа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организуют и проводят вводный инструктаж по гражданской обороне и инструктаж по действиям в чрезвычайных ситуациях с вновь принятыми работниками организаций в течение первого месяца их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организуют дополнительное профессиональное образование или курсовое обучение в области гражданской обороны своих работников из числа лиц, указанных в абзаце третьем пункта 11.1 настоящего Положения. </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VI. Финансирование</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13. Финансирование мероприятий по подготовке населения в области гражданской обороны, защиты от чрезвычайных ситуаций природного и техногенного характера осуществляется за счет соответствующих бюджетов бюджетной системы Российской Федерации.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14. Финансирование содержания ГКОУ РД "УМЦ по ГО и ЧС", подготовки уполномоченных работников гражданской обороны республиканской подсистемы РСЧС, а также проведения исполнительными органами государственной власти Республики Дагестан сборов, учений и тренировок осуществляется за счет средств республиканского бюджета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15. Финансирование подготовки председателей комиссий по предупреждению и ликвидации чрезвычайных ситуаций и обеспечению пожарной безопасности органов местного самоуправления муниципальных образований Республики Дагестан, уполномоченных работников гражданской обороны соответствующего звена республиканской подсистемы РСЧС, содержания курсов гражданской обороны муниципальных образований Республики Дагестан, подготовки неработающего населения, а также проведения органами местного самоуправления муниципальных образований Республики Дагестан учений и тренировок осуществляется за счет средств местных бюджетов.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16. Финансирование подготовки работающего населения в области гражданской обороны, защиты от чрезвычайных ситуаций природного и техногенного характера, а также проведения организациями учений и тренировок осуществляется за счет средств соответствующих организаций.</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spacing w:after="0" w:line="240" w:lineRule="auto"/>
        <w:rPr>
          <w:rFonts w:ascii="Times New Roman" w:eastAsia="Arial Unicode MS" w:hAnsi="Times New Roman" w:cs="Times New Roman"/>
          <w:color w:val="000000"/>
          <w:sz w:val="28"/>
          <w:szCs w:val="28"/>
          <w:lang w:eastAsia="ru-RU" w:bidi="ru-RU"/>
        </w:rPr>
      </w:pPr>
    </w:p>
    <w:p w:rsidR="00B252FC" w:rsidRPr="00B252FC" w:rsidRDefault="00B252FC" w:rsidP="00B252FC">
      <w:pPr>
        <w:widowControl w:val="0"/>
        <w:spacing w:after="0" w:line="240" w:lineRule="auto"/>
        <w:ind w:left="840" w:right="757"/>
        <w:jc w:val="center"/>
        <w:rPr>
          <w:rFonts w:ascii="Times New Roman" w:eastAsia="Arial Unicode MS" w:hAnsi="Times New Roman" w:cs="Times New Roman"/>
          <w:color w:val="000000"/>
          <w:sz w:val="28"/>
          <w:szCs w:val="28"/>
          <w:lang w:eastAsia="ru-RU" w:bidi="ru-RU"/>
        </w:rPr>
      </w:pPr>
    </w:p>
    <w:p w:rsidR="00B252FC" w:rsidRPr="00B252FC" w:rsidRDefault="00B252FC" w:rsidP="00B252FC">
      <w:pPr>
        <w:widowControl w:val="0"/>
        <w:spacing w:after="0" w:line="240" w:lineRule="auto"/>
        <w:ind w:right="9"/>
        <w:rPr>
          <w:sz w:val="28"/>
          <w:szCs w:val="28"/>
        </w:rPr>
      </w:pPr>
    </w:p>
    <w:p w:rsidR="00B252FC" w:rsidRPr="00B252FC" w:rsidRDefault="00B252FC" w:rsidP="00B252FC">
      <w:pPr>
        <w:widowControl w:val="0"/>
        <w:spacing w:after="0" w:line="240" w:lineRule="auto"/>
        <w:ind w:right="9"/>
        <w:rPr>
          <w:sz w:val="28"/>
          <w:szCs w:val="28"/>
        </w:rPr>
      </w:pPr>
    </w:p>
    <w:p w:rsidR="002A5EB7" w:rsidRDefault="002A5EB7"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sectPr w:rsidR="0080609A" w:rsidSect="001F60D9">
      <w:pgSz w:w="11830" w:h="16860"/>
      <w:pgMar w:top="1134" w:right="631" w:bottom="993"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7779" w:rsidRDefault="00FC7779" w:rsidP="006A7685">
      <w:pPr>
        <w:spacing w:after="0" w:line="240" w:lineRule="auto"/>
      </w:pPr>
      <w:r>
        <w:separator/>
      </w:r>
    </w:p>
  </w:endnote>
  <w:endnote w:type="continuationSeparator" w:id="0">
    <w:p w:rsidR="00FC7779" w:rsidRDefault="00FC7779" w:rsidP="006A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104A38" w:rsidRDefault="006E04E9" w:rsidP="00F213DA">
    <w:pPr>
      <w:pStyle w:val="a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104A38" w:rsidRDefault="006E04E9" w:rsidP="00F213DA">
    <w:pPr>
      <w:pStyle w:val="a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7779" w:rsidRDefault="00FC7779" w:rsidP="006A7685">
      <w:pPr>
        <w:spacing w:after="0" w:line="240" w:lineRule="auto"/>
      </w:pPr>
      <w:r>
        <w:separator/>
      </w:r>
    </w:p>
  </w:footnote>
  <w:footnote w:type="continuationSeparator" w:id="0">
    <w:p w:rsidR="00FC7779" w:rsidRDefault="00FC7779" w:rsidP="006A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A4750D" w:rsidRDefault="006E04E9">
    <w:pPr>
      <w:pStyle w:val="a8"/>
      <w:jc w:val="center"/>
      <w:rPr>
        <w:rFonts w:ascii="Times New Roman" w:hAnsi="Times New Roman" w:cs="Times New Roman"/>
      </w:rPr>
    </w:pPr>
  </w:p>
  <w:p w:rsidR="006E04E9" w:rsidRPr="00A4750D" w:rsidRDefault="006E04E9">
    <w:pPr>
      <w:pStyle w:val="a8"/>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EC4A2E" w:rsidRDefault="006E04E9" w:rsidP="00F213D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Default="006E04E9" w:rsidP="00F213DA">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E04E9" w:rsidRDefault="006E04E9">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5073D1" w:rsidRDefault="006E04E9" w:rsidP="00F213DA">
    <w:pPr>
      <w:pStyle w:val="a8"/>
      <w:jc w:val="center"/>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Pr="00C2352F" w:rsidRDefault="006E04E9">
    <w:pPr>
      <w:pStyle w:val="a8"/>
      <w:jc w:val="center"/>
      <w:rPr>
        <w:rFonts w:ascii="Times New Roman" w:hAnsi="Times New Roman" w:cs="Times New Roman"/>
        <w:sz w:val="28"/>
        <w:szCs w:val="28"/>
      </w:rPr>
    </w:pPr>
  </w:p>
  <w:p w:rsidR="006E04E9" w:rsidRDefault="006E04E9">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4E9" w:rsidRDefault="006E04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01"/>
    <w:rsid w:val="000339FE"/>
    <w:rsid w:val="00045353"/>
    <w:rsid w:val="00080BFA"/>
    <w:rsid w:val="00082684"/>
    <w:rsid w:val="00082D99"/>
    <w:rsid w:val="000A0ACE"/>
    <w:rsid w:val="000A32F0"/>
    <w:rsid w:val="000B6EA4"/>
    <w:rsid w:val="000F5621"/>
    <w:rsid w:val="001134C3"/>
    <w:rsid w:val="00143926"/>
    <w:rsid w:val="00185F1F"/>
    <w:rsid w:val="001E6C27"/>
    <w:rsid w:val="001F60D9"/>
    <w:rsid w:val="002012AB"/>
    <w:rsid w:val="00215DF4"/>
    <w:rsid w:val="00221E6B"/>
    <w:rsid w:val="00240C72"/>
    <w:rsid w:val="00282414"/>
    <w:rsid w:val="002A118F"/>
    <w:rsid w:val="002A5EB7"/>
    <w:rsid w:val="002B005B"/>
    <w:rsid w:val="002B353C"/>
    <w:rsid w:val="002F25CB"/>
    <w:rsid w:val="002F72D4"/>
    <w:rsid w:val="00300D0A"/>
    <w:rsid w:val="00304E8F"/>
    <w:rsid w:val="00321B54"/>
    <w:rsid w:val="00353C7E"/>
    <w:rsid w:val="00361E8B"/>
    <w:rsid w:val="0038642D"/>
    <w:rsid w:val="00393BD5"/>
    <w:rsid w:val="00395C66"/>
    <w:rsid w:val="003C58D2"/>
    <w:rsid w:val="003E2C98"/>
    <w:rsid w:val="004012F1"/>
    <w:rsid w:val="004056CA"/>
    <w:rsid w:val="00455DC9"/>
    <w:rsid w:val="004A1F17"/>
    <w:rsid w:val="004B02BC"/>
    <w:rsid w:val="004F0FCC"/>
    <w:rsid w:val="005513FC"/>
    <w:rsid w:val="005A2858"/>
    <w:rsid w:val="005A3842"/>
    <w:rsid w:val="005E05C0"/>
    <w:rsid w:val="00630DDD"/>
    <w:rsid w:val="00650CD2"/>
    <w:rsid w:val="0065621D"/>
    <w:rsid w:val="006A6A71"/>
    <w:rsid w:val="006A7685"/>
    <w:rsid w:val="006B658C"/>
    <w:rsid w:val="006C440C"/>
    <w:rsid w:val="006E04E9"/>
    <w:rsid w:val="006E1A2B"/>
    <w:rsid w:val="006E35E8"/>
    <w:rsid w:val="00727DED"/>
    <w:rsid w:val="00767AE2"/>
    <w:rsid w:val="00785F62"/>
    <w:rsid w:val="00795E01"/>
    <w:rsid w:val="007A0AC8"/>
    <w:rsid w:val="007C227F"/>
    <w:rsid w:val="007F34DC"/>
    <w:rsid w:val="0080609A"/>
    <w:rsid w:val="00883FFC"/>
    <w:rsid w:val="008B2923"/>
    <w:rsid w:val="008B6A96"/>
    <w:rsid w:val="008C2F98"/>
    <w:rsid w:val="008D1724"/>
    <w:rsid w:val="008E6673"/>
    <w:rsid w:val="008F0E14"/>
    <w:rsid w:val="009003FD"/>
    <w:rsid w:val="00900DF2"/>
    <w:rsid w:val="00902EA0"/>
    <w:rsid w:val="00921849"/>
    <w:rsid w:val="009455FC"/>
    <w:rsid w:val="009647F5"/>
    <w:rsid w:val="00965D46"/>
    <w:rsid w:val="00970AC0"/>
    <w:rsid w:val="00995D10"/>
    <w:rsid w:val="009A743B"/>
    <w:rsid w:val="009E2556"/>
    <w:rsid w:val="009F1200"/>
    <w:rsid w:val="009F5B87"/>
    <w:rsid w:val="00A1379C"/>
    <w:rsid w:val="00A17EAB"/>
    <w:rsid w:val="00A35D38"/>
    <w:rsid w:val="00A41B8F"/>
    <w:rsid w:val="00A51ED3"/>
    <w:rsid w:val="00A61608"/>
    <w:rsid w:val="00A6509E"/>
    <w:rsid w:val="00A924FD"/>
    <w:rsid w:val="00AA3CEE"/>
    <w:rsid w:val="00AB79B1"/>
    <w:rsid w:val="00AC0F2C"/>
    <w:rsid w:val="00AC3633"/>
    <w:rsid w:val="00B056A7"/>
    <w:rsid w:val="00B252FC"/>
    <w:rsid w:val="00B42EF8"/>
    <w:rsid w:val="00B92891"/>
    <w:rsid w:val="00BC180A"/>
    <w:rsid w:val="00BE2630"/>
    <w:rsid w:val="00C1150D"/>
    <w:rsid w:val="00C151C9"/>
    <w:rsid w:val="00C37951"/>
    <w:rsid w:val="00C4226D"/>
    <w:rsid w:val="00C434F0"/>
    <w:rsid w:val="00C61A54"/>
    <w:rsid w:val="00C70E25"/>
    <w:rsid w:val="00C81067"/>
    <w:rsid w:val="00C910FE"/>
    <w:rsid w:val="00CA1796"/>
    <w:rsid w:val="00CF6D80"/>
    <w:rsid w:val="00D12C4C"/>
    <w:rsid w:val="00D159EF"/>
    <w:rsid w:val="00D218DD"/>
    <w:rsid w:val="00D60A33"/>
    <w:rsid w:val="00D7172F"/>
    <w:rsid w:val="00D75098"/>
    <w:rsid w:val="00DB7EAD"/>
    <w:rsid w:val="00DC7F3E"/>
    <w:rsid w:val="00DF6518"/>
    <w:rsid w:val="00DF6AE4"/>
    <w:rsid w:val="00E24618"/>
    <w:rsid w:val="00E36623"/>
    <w:rsid w:val="00E40684"/>
    <w:rsid w:val="00E43BD6"/>
    <w:rsid w:val="00E463CD"/>
    <w:rsid w:val="00EA3A69"/>
    <w:rsid w:val="00ED15FF"/>
    <w:rsid w:val="00F0046C"/>
    <w:rsid w:val="00F034A9"/>
    <w:rsid w:val="00F213DA"/>
    <w:rsid w:val="00F46B14"/>
    <w:rsid w:val="00F50A69"/>
    <w:rsid w:val="00F57A5C"/>
    <w:rsid w:val="00F728FD"/>
    <w:rsid w:val="00F74061"/>
    <w:rsid w:val="00FC0A96"/>
    <w:rsid w:val="00FC7779"/>
    <w:rsid w:val="00FC7C7D"/>
    <w:rsid w:val="00FF220C"/>
    <w:rsid w:val="00FF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F8F9345"/>
  <w15:chartTrackingRefBased/>
  <w15:docId w15:val="{E3D97866-1D6D-4988-AAB7-79CE580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BD5"/>
    <w:pPr>
      <w:spacing w:after="200" w:line="276" w:lineRule="auto"/>
    </w:pPr>
  </w:style>
  <w:style w:type="paragraph" w:styleId="1">
    <w:name w:val="heading 1"/>
    <w:basedOn w:val="a"/>
    <w:next w:val="a"/>
    <w:link w:val="10"/>
    <w:uiPriority w:val="9"/>
    <w:qFormat/>
    <w:rsid w:val="005A384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DF6518"/>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eastAsia="ru-RU" w:bidi="ru-RU"/>
    </w:rPr>
  </w:style>
  <w:style w:type="paragraph" w:styleId="3">
    <w:name w:val="heading 3"/>
    <w:basedOn w:val="a"/>
    <w:next w:val="a"/>
    <w:link w:val="30"/>
    <w:uiPriority w:val="9"/>
    <w:qFormat/>
    <w:rsid w:val="00ED15FF"/>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ED15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924FD"/>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ru-RU"/>
    </w:rPr>
  </w:style>
  <w:style w:type="paragraph" w:styleId="6">
    <w:name w:val="heading 6"/>
    <w:basedOn w:val="a"/>
    <w:next w:val="a"/>
    <w:link w:val="60"/>
    <w:uiPriority w:val="9"/>
    <w:semiHidden/>
    <w:unhideWhenUsed/>
    <w:qFormat/>
    <w:rsid w:val="002A5EB7"/>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eastAsia="ru-RU"/>
    </w:rPr>
  </w:style>
  <w:style w:type="paragraph" w:styleId="7">
    <w:name w:val="heading 7"/>
    <w:basedOn w:val="a"/>
    <w:next w:val="a"/>
    <w:link w:val="70"/>
    <w:uiPriority w:val="9"/>
    <w:unhideWhenUsed/>
    <w:qFormat/>
    <w:rsid w:val="00ED15FF"/>
    <w:pPr>
      <w:keepNext/>
      <w:keepLines/>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
    <w:next w:val="a"/>
    <w:link w:val="80"/>
    <w:uiPriority w:val="9"/>
    <w:semiHidden/>
    <w:unhideWhenUsed/>
    <w:qFormat/>
    <w:rsid w:val="002A5EB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ED15FF"/>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8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DF6518"/>
    <w:rPr>
      <w:rFonts w:asciiTheme="majorHAnsi" w:eastAsiaTheme="majorEastAsia" w:hAnsiTheme="majorHAnsi" w:cstheme="majorBidi"/>
      <w:b/>
      <w:bCs/>
      <w:color w:val="5B9BD5" w:themeColor="accent1"/>
      <w:sz w:val="26"/>
      <w:szCs w:val="26"/>
      <w:lang w:eastAsia="ru-RU" w:bidi="ru-RU"/>
    </w:rPr>
  </w:style>
  <w:style w:type="character" w:customStyle="1" w:styleId="50">
    <w:name w:val="Заголовок 5 Знак"/>
    <w:basedOn w:val="a0"/>
    <w:link w:val="5"/>
    <w:rsid w:val="00A924FD"/>
    <w:rPr>
      <w:rFonts w:asciiTheme="majorHAnsi" w:eastAsiaTheme="majorEastAsia" w:hAnsiTheme="majorHAnsi" w:cstheme="majorBidi"/>
      <w:color w:val="1F4D78" w:themeColor="accent1" w:themeShade="7F"/>
      <w:sz w:val="20"/>
      <w:szCs w:val="20"/>
      <w:lang w:eastAsia="ru-RU"/>
    </w:rPr>
  </w:style>
  <w:style w:type="character" w:customStyle="1" w:styleId="41">
    <w:name w:val="Основной текст (4)_"/>
    <w:basedOn w:val="a0"/>
    <w:link w:val="42"/>
    <w:locked/>
    <w:rsid w:val="00393BD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93BD5"/>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393BD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3BD5"/>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393BD5"/>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393BD5"/>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5A384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5A3842"/>
    <w:rPr>
      <w:rFonts w:ascii="Times New Roman" w:eastAsia="Times New Roman" w:hAnsi="Times New Roman" w:cs="Times New Roman"/>
      <w:sz w:val="24"/>
      <w:szCs w:val="24"/>
      <w:lang w:eastAsia="ru-RU"/>
    </w:rPr>
  </w:style>
  <w:style w:type="paragraph" w:styleId="a3">
    <w:name w:val="No Spacing"/>
    <w:link w:val="a4"/>
    <w:uiPriority w:val="1"/>
    <w:qFormat/>
    <w:rsid w:val="005A3842"/>
    <w:pPr>
      <w:spacing w:after="0" w:line="240" w:lineRule="auto"/>
    </w:pPr>
    <w:rPr>
      <w:rFonts w:eastAsiaTheme="minorEastAsia"/>
      <w:lang w:eastAsia="ru-RU"/>
    </w:rPr>
  </w:style>
  <w:style w:type="character" w:customStyle="1" w:styleId="a4">
    <w:name w:val="Без интервала Знак"/>
    <w:link w:val="a3"/>
    <w:uiPriority w:val="1"/>
    <w:rsid w:val="00970AC0"/>
    <w:rPr>
      <w:rFonts w:eastAsiaTheme="minorEastAsia"/>
      <w:lang w:eastAsia="ru-RU"/>
    </w:rPr>
  </w:style>
  <w:style w:type="paragraph" w:styleId="a5">
    <w:name w:val="List Paragraph"/>
    <w:aliases w:val="мой"/>
    <w:basedOn w:val="a"/>
    <w:link w:val="a6"/>
    <w:uiPriority w:val="34"/>
    <w:qFormat/>
    <w:rsid w:val="005A3842"/>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5A38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5A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A3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5A3842"/>
    <w:rPr>
      <w:b/>
      <w:bCs/>
    </w:rPr>
  </w:style>
  <w:style w:type="paragraph" w:styleId="a8">
    <w:name w:val="header"/>
    <w:basedOn w:val="a"/>
    <w:link w:val="a9"/>
    <w:uiPriority w:val="99"/>
    <w:unhideWhenUsed/>
    <w:rsid w:val="006A76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7685"/>
  </w:style>
  <w:style w:type="paragraph" w:styleId="aa">
    <w:name w:val="footer"/>
    <w:basedOn w:val="a"/>
    <w:link w:val="ab"/>
    <w:uiPriority w:val="99"/>
    <w:unhideWhenUsed/>
    <w:rsid w:val="006A76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7685"/>
  </w:style>
  <w:style w:type="character" w:customStyle="1" w:styleId="11">
    <w:name w:val="Основной текст + Полужирный1"/>
    <w:aliases w:val="Интервал 4 pt"/>
    <w:basedOn w:val="a0"/>
    <w:rsid w:val="00970AC0"/>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970AC0"/>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970AC0"/>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970AC0"/>
    <w:rPr>
      <w:rFonts w:ascii="Times New Roman" w:eastAsia="Times New Roman" w:hAnsi="Times New Roman"/>
      <w:b/>
      <w:bCs/>
      <w:spacing w:val="12"/>
      <w:shd w:val="clear" w:color="auto" w:fill="FFFFFF"/>
    </w:rPr>
  </w:style>
  <w:style w:type="paragraph" w:customStyle="1" w:styleId="13">
    <w:name w:val="Заголовок №1"/>
    <w:basedOn w:val="a"/>
    <w:link w:val="12"/>
    <w:rsid w:val="00970AC0"/>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970AC0"/>
    <w:rPr>
      <w:b/>
      <w:bCs/>
      <w:color w:val="000000"/>
      <w:spacing w:val="0"/>
      <w:w w:val="100"/>
      <w:position w:val="0"/>
      <w:sz w:val="25"/>
      <w:szCs w:val="25"/>
      <w:shd w:val="clear" w:color="auto" w:fill="FFFFFF"/>
      <w:lang w:val="ru-RU"/>
    </w:rPr>
  </w:style>
  <w:style w:type="character" w:customStyle="1" w:styleId="125pt">
    <w:name w:val="Основной текст + 12;5 pt"/>
    <w:rsid w:val="00970AC0"/>
    <w:rPr>
      <w:color w:val="000000"/>
      <w:spacing w:val="0"/>
      <w:w w:val="100"/>
      <w:position w:val="0"/>
      <w:sz w:val="25"/>
      <w:szCs w:val="25"/>
      <w:shd w:val="clear" w:color="auto" w:fill="FFFFFF"/>
      <w:lang w:val="ru-RU"/>
    </w:rPr>
  </w:style>
  <w:style w:type="character" w:customStyle="1" w:styleId="ac">
    <w:name w:val="Основной текст + Полужирный"/>
    <w:rsid w:val="00970AC0"/>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970AC0"/>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970AC0"/>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970AC0"/>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970AC0"/>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970A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970AC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970AC0"/>
    <w:rPr>
      <w:b/>
      <w:bCs/>
      <w:color w:val="000000"/>
      <w:spacing w:val="0"/>
      <w:w w:val="100"/>
      <w:position w:val="0"/>
      <w:sz w:val="27"/>
      <w:szCs w:val="27"/>
      <w:shd w:val="clear" w:color="auto" w:fill="FFFFFF"/>
      <w:lang w:val="ru-RU"/>
    </w:rPr>
  </w:style>
  <w:style w:type="character" w:customStyle="1" w:styleId="43">
    <w:name w:val="Основной текст4"/>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970A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970AC0"/>
    <w:rPr>
      <w:sz w:val="23"/>
      <w:szCs w:val="23"/>
      <w:shd w:val="clear" w:color="auto" w:fill="FFFFFF"/>
    </w:rPr>
  </w:style>
  <w:style w:type="paragraph" w:customStyle="1" w:styleId="72">
    <w:name w:val="Основной текст (7)"/>
    <w:basedOn w:val="a"/>
    <w:link w:val="71"/>
    <w:rsid w:val="00970AC0"/>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A924FD"/>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A924FD"/>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A924FD"/>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A924FD"/>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A924FD"/>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A924FD"/>
    <w:rPr>
      <w:color w:val="0000FF"/>
      <w:u w:val="single"/>
    </w:rPr>
  </w:style>
  <w:style w:type="paragraph" w:customStyle="1" w:styleId="ConsPlusTitle">
    <w:name w:val="ConsPlusTitle"/>
    <w:rsid w:val="00A924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DF6518"/>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DF6518"/>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DF6518"/>
    <w:rPr>
      <w:rFonts w:ascii="Segoe UI" w:eastAsia="Segoe UI" w:hAnsi="Segoe UI" w:cs="Segoe UI"/>
      <w:sz w:val="26"/>
      <w:szCs w:val="26"/>
      <w:shd w:val="clear" w:color="auto" w:fill="FFFFFF"/>
    </w:rPr>
  </w:style>
  <w:style w:type="paragraph" w:customStyle="1" w:styleId="33">
    <w:name w:val="Основной текст (3)"/>
    <w:basedOn w:val="a"/>
    <w:link w:val="3Exact"/>
    <w:rsid w:val="00DF6518"/>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DF651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DF6518"/>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DF6518"/>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DF6518"/>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DF6518"/>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DF6518"/>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DF6518"/>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DF6518"/>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DF65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DF651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DF651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DF6518"/>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DF65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DF6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6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D15F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D15F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
    <w:rsid w:val="00ED15FF"/>
    <w:rPr>
      <w:rFonts w:asciiTheme="majorHAnsi" w:eastAsiaTheme="majorEastAsia" w:hAnsiTheme="majorHAnsi" w:cstheme="majorBidi"/>
      <w:i/>
      <w:iCs/>
      <w:color w:val="1F4D78" w:themeColor="accent1" w:themeShade="7F"/>
      <w:sz w:val="20"/>
      <w:szCs w:val="20"/>
      <w:lang w:eastAsia="ru-RU"/>
    </w:rPr>
  </w:style>
  <w:style w:type="character" w:customStyle="1" w:styleId="90">
    <w:name w:val="Заголовок 9 Знак"/>
    <w:basedOn w:val="a0"/>
    <w:link w:val="9"/>
    <w:rsid w:val="00ED15FF"/>
    <w:rPr>
      <w:rFonts w:ascii="Times New Roman" w:eastAsia="Times New Roman" w:hAnsi="Times New Roman" w:cs="Times New Roman"/>
      <w:b/>
      <w:sz w:val="32"/>
      <w:szCs w:val="20"/>
      <w:lang w:eastAsia="ru-RU"/>
    </w:rPr>
  </w:style>
  <w:style w:type="numbering" w:customStyle="1" w:styleId="16">
    <w:name w:val="Нет списка1"/>
    <w:next w:val="a2"/>
    <w:uiPriority w:val="99"/>
    <w:semiHidden/>
    <w:unhideWhenUsed/>
    <w:rsid w:val="00ED15FF"/>
  </w:style>
  <w:style w:type="character" w:customStyle="1" w:styleId="af0">
    <w:name w:val="Обычный (Интернет) Знак"/>
    <w:link w:val="af1"/>
    <w:uiPriority w:val="99"/>
    <w:locked/>
    <w:rsid w:val="00ED15FF"/>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ED1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ED15FF"/>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ED15FF"/>
    <w:rPr>
      <w:rFonts w:ascii="Times New Roman" w:eastAsia="Times New Roman" w:hAnsi="Times New Roman" w:cs="Times New Roman"/>
      <w:sz w:val="32"/>
      <w:szCs w:val="24"/>
      <w:lang w:eastAsia="ru-RU"/>
    </w:rPr>
  </w:style>
  <w:style w:type="table" w:styleId="af4">
    <w:name w:val="Table Grid"/>
    <w:basedOn w:val="a1"/>
    <w:uiPriority w:val="39"/>
    <w:rsid w:val="00ED15FF"/>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ED15FF"/>
    <w:rPr>
      <w:i/>
      <w:iCs/>
    </w:rPr>
  </w:style>
  <w:style w:type="paragraph" w:styleId="af6">
    <w:name w:val="Body Text Indent"/>
    <w:basedOn w:val="a"/>
    <w:link w:val="af7"/>
    <w:unhideWhenUsed/>
    <w:rsid w:val="00ED15F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rsid w:val="00ED15FF"/>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ED15FF"/>
    <w:rPr>
      <w:rFonts w:ascii="Calibri" w:eastAsia="Calibri" w:hAnsi="Calibri" w:cs="Times New Roman"/>
    </w:rPr>
  </w:style>
  <w:style w:type="table" w:customStyle="1" w:styleId="17">
    <w:name w:val="Сетка таблицы1"/>
    <w:basedOn w:val="a1"/>
    <w:next w:val="af4"/>
    <w:uiPriority w:val="39"/>
    <w:rsid w:val="00ED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ED15FF"/>
    <w:rPr>
      <w:rFonts w:ascii="Times New Roman" w:hAnsi="Times New Roman" w:cs="Times New Roman"/>
      <w:sz w:val="88"/>
      <w:szCs w:val="88"/>
    </w:rPr>
  </w:style>
  <w:style w:type="paragraph" w:customStyle="1" w:styleId="18">
    <w:name w:val="Основной текст1"/>
    <w:basedOn w:val="a"/>
    <w:link w:val="af8"/>
    <w:rsid w:val="00ED15FF"/>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ED15F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ED15FF"/>
    <w:rPr>
      <w:rFonts w:ascii="Tahoma" w:eastAsia="Times New Roman" w:hAnsi="Tahoma" w:cs="Tahoma"/>
      <w:sz w:val="16"/>
      <w:szCs w:val="16"/>
      <w:lang w:eastAsia="ru-RU"/>
    </w:rPr>
  </w:style>
  <w:style w:type="character" w:customStyle="1" w:styleId="textdesktop-18pt1gdst">
    <w:name w:val="text_desktop-18pt__1gdst"/>
    <w:rsid w:val="00ED15FF"/>
  </w:style>
  <w:style w:type="character" w:customStyle="1" w:styleId="textdesktop-15pt3w6yw">
    <w:name w:val="text_desktop-15pt__3w6yw"/>
    <w:rsid w:val="00ED15FF"/>
  </w:style>
  <w:style w:type="numbering" w:customStyle="1" w:styleId="110">
    <w:name w:val="Нет списка11"/>
    <w:next w:val="a2"/>
    <w:uiPriority w:val="99"/>
    <w:semiHidden/>
    <w:unhideWhenUsed/>
    <w:rsid w:val="00ED15FF"/>
  </w:style>
  <w:style w:type="character" w:styleId="afb">
    <w:name w:val="page number"/>
    <w:basedOn w:val="a0"/>
    <w:rsid w:val="00ED15FF"/>
  </w:style>
  <w:style w:type="paragraph" w:styleId="34">
    <w:name w:val="Body Text 3"/>
    <w:basedOn w:val="a"/>
    <w:link w:val="35"/>
    <w:rsid w:val="00ED15FF"/>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ED15FF"/>
    <w:rPr>
      <w:rFonts w:ascii="Times New Roman" w:eastAsia="Times New Roman" w:hAnsi="Times New Roman" w:cs="Times New Roman"/>
      <w:sz w:val="28"/>
      <w:szCs w:val="20"/>
      <w:lang w:eastAsia="ru-RU"/>
    </w:rPr>
  </w:style>
  <w:style w:type="paragraph" w:styleId="36">
    <w:name w:val="Body Text Indent 3"/>
    <w:basedOn w:val="a"/>
    <w:link w:val="37"/>
    <w:rsid w:val="00ED15F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ED15FF"/>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ED15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ED15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ED15FF"/>
    <w:rPr>
      <w:rFonts w:ascii="Arial" w:eastAsia="Times New Roman" w:hAnsi="Arial" w:cs="Arial"/>
      <w:sz w:val="20"/>
      <w:szCs w:val="20"/>
      <w:lang w:eastAsia="ru-RU"/>
    </w:rPr>
  </w:style>
  <w:style w:type="paragraph" w:customStyle="1" w:styleId="311">
    <w:name w:val="Знак3 Знак Знак Знак Знак Знак1"/>
    <w:basedOn w:val="a"/>
    <w:rsid w:val="00ED15FF"/>
    <w:pPr>
      <w:spacing w:after="160" w:line="240" w:lineRule="exact"/>
    </w:pPr>
    <w:rPr>
      <w:rFonts w:ascii="Verdana" w:eastAsia="Times New Roman" w:hAnsi="Verdana" w:cs="Verdana"/>
      <w:sz w:val="24"/>
      <w:szCs w:val="24"/>
      <w:lang w:val="en-US"/>
    </w:rPr>
  </w:style>
  <w:style w:type="character" w:customStyle="1" w:styleId="afd">
    <w:name w:val="Знак Знак"/>
    <w:rsid w:val="00ED15FF"/>
    <w:rPr>
      <w:b/>
      <w:sz w:val="36"/>
      <w:lang w:val="ru-RU" w:eastAsia="ru-RU" w:bidi="ar-SA"/>
    </w:rPr>
  </w:style>
  <w:style w:type="paragraph" w:customStyle="1" w:styleId="19">
    <w:name w:val="Абзац списка1"/>
    <w:basedOn w:val="a"/>
    <w:rsid w:val="00ED15FF"/>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ED15FF"/>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ED15FF"/>
    <w:rPr>
      <w:rFonts w:ascii="Calibri" w:eastAsia="Calibri" w:hAnsi="Calibri" w:cs="Times New Roman"/>
      <w:sz w:val="20"/>
      <w:szCs w:val="20"/>
    </w:rPr>
  </w:style>
  <w:style w:type="character" w:styleId="aff0">
    <w:name w:val="footnote reference"/>
    <w:uiPriority w:val="99"/>
    <w:unhideWhenUsed/>
    <w:rsid w:val="00ED15FF"/>
    <w:rPr>
      <w:vertAlign w:val="superscript"/>
    </w:rPr>
  </w:style>
  <w:style w:type="character" w:customStyle="1" w:styleId="1a">
    <w:name w:val="Название Знак1"/>
    <w:basedOn w:val="a0"/>
    <w:uiPriority w:val="10"/>
    <w:rsid w:val="00ED15FF"/>
    <w:rPr>
      <w:rFonts w:ascii="Calibri Light" w:eastAsia="Times New Roman" w:hAnsi="Calibri Light" w:cs="Times New Roman"/>
      <w:spacing w:val="-10"/>
      <w:kern w:val="28"/>
      <w:sz w:val="56"/>
      <w:szCs w:val="56"/>
    </w:rPr>
  </w:style>
  <w:style w:type="paragraph" w:customStyle="1" w:styleId="consplustitle0">
    <w:name w:val="consplustitle"/>
    <w:basedOn w:val="a"/>
    <w:rsid w:val="00656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2A5EB7"/>
    <w:rPr>
      <w:rFonts w:asciiTheme="majorHAnsi" w:eastAsiaTheme="majorEastAsia" w:hAnsiTheme="majorHAnsi" w:cstheme="majorBidi"/>
      <w:color w:val="1F4D78" w:themeColor="accent1" w:themeShade="7F"/>
      <w:sz w:val="20"/>
      <w:szCs w:val="20"/>
      <w:lang w:eastAsia="ru-RU"/>
    </w:rPr>
  </w:style>
  <w:style w:type="character" w:customStyle="1" w:styleId="80">
    <w:name w:val="Заголовок 8 Знак"/>
    <w:basedOn w:val="a0"/>
    <w:link w:val="8"/>
    <w:uiPriority w:val="9"/>
    <w:semiHidden/>
    <w:rsid w:val="002A5EB7"/>
    <w:rPr>
      <w:rFonts w:asciiTheme="majorHAnsi" w:eastAsiaTheme="majorEastAsia" w:hAnsiTheme="majorHAnsi" w:cstheme="majorBidi"/>
      <w:color w:val="272727" w:themeColor="text1" w:themeTint="D8"/>
      <w:sz w:val="21"/>
      <w:szCs w:val="21"/>
      <w:lang w:eastAsia="ru-RU"/>
    </w:rPr>
  </w:style>
  <w:style w:type="numbering" w:customStyle="1" w:styleId="2d">
    <w:name w:val="Нет списка2"/>
    <w:next w:val="a2"/>
    <w:uiPriority w:val="99"/>
    <w:semiHidden/>
    <w:unhideWhenUsed/>
    <w:rsid w:val="002A5EB7"/>
  </w:style>
  <w:style w:type="table" w:customStyle="1" w:styleId="38">
    <w:name w:val="Сетка таблицы3"/>
    <w:basedOn w:val="a1"/>
    <w:next w:val="af4"/>
    <w:uiPriority w:val="59"/>
    <w:rsid w:val="002A5EB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A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A5EB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A5EB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A5EB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A5EB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A5EB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A5E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A5E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EB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A5E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A5E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A5EB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A5EB7"/>
    <w:pPr>
      <w:spacing w:line="240" w:lineRule="auto"/>
    </w:pPr>
    <w:rPr>
      <w:sz w:val="20"/>
      <w:szCs w:val="20"/>
    </w:rPr>
  </w:style>
  <w:style w:type="character" w:customStyle="1" w:styleId="aff2">
    <w:name w:val="Текст примечания Знак"/>
    <w:basedOn w:val="a0"/>
    <w:link w:val="aff1"/>
    <w:uiPriority w:val="99"/>
    <w:rsid w:val="002A5EB7"/>
    <w:rPr>
      <w:sz w:val="20"/>
      <w:szCs w:val="20"/>
    </w:rPr>
  </w:style>
  <w:style w:type="character" w:customStyle="1" w:styleId="aff3">
    <w:name w:val="Тема примечания Знак"/>
    <w:basedOn w:val="aff2"/>
    <w:link w:val="aff4"/>
    <w:uiPriority w:val="99"/>
    <w:semiHidden/>
    <w:rsid w:val="002A5EB7"/>
    <w:rPr>
      <w:b/>
      <w:bCs/>
      <w:sz w:val="20"/>
      <w:szCs w:val="20"/>
    </w:rPr>
  </w:style>
  <w:style w:type="paragraph" w:styleId="aff4">
    <w:name w:val="annotation subject"/>
    <w:basedOn w:val="aff1"/>
    <w:next w:val="aff1"/>
    <w:link w:val="aff3"/>
    <w:uiPriority w:val="99"/>
    <w:semiHidden/>
    <w:unhideWhenUsed/>
    <w:rsid w:val="002A5EB7"/>
    <w:rPr>
      <w:b/>
      <w:bCs/>
    </w:rPr>
  </w:style>
  <w:style w:type="character" w:customStyle="1" w:styleId="1b">
    <w:name w:val="Тема примечания Знак1"/>
    <w:basedOn w:val="aff2"/>
    <w:uiPriority w:val="99"/>
    <w:semiHidden/>
    <w:rsid w:val="002A5EB7"/>
    <w:rPr>
      <w:b/>
      <w:bCs/>
      <w:sz w:val="20"/>
      <w:szCs w:val="20"/>
    </w:rPr>
  </w:style>
  <w:style w:type="character" w:customStyle="1" w:styleId="FontStyle14">
    <w:name w:val="Font Style14"/>
    <w:basedOn w:val="a0"/>
    <w:uiPriority w:val="99"/>
    <w:rsid w:val="002A5EB7"/>
    <w:rPr>
      <w:rFonts w:ascii="Times New Roman" w:hAnsi="Times New Roman" w:cs="Times New Roman"/>
      <w:sz w:val="26"/>
      <w:szCs w:val="26"/>
    </w:rPr>
  </w:style>
  <w:style w:type="character" w:customStyle="1" w:styleId="FontStyle15">
    <w:name w:val="Font Style15"/>
    <w:basedOn w:val="a0"/>
    <w:uiPriority w:val="99"/>
    <w:rsid w:val="002A5EB7"/>
    <w:rPr>
      <w:rFonts w:ascii="Times New Roman" w:hAnsi="Times New Roman" w:cs="Times New Roman"/>
      <w:sz w:val="26"/>
      <w:szCs w:val="26"/>
    </w:rPr>
  </w:style>
  <w:style w:type="character" w:customStyle="1" w:styleId="aff5">
    <w:name w:val="Гипертекстовая ссылка"/>
    <w:basedOn w:val="a0"/>
    <w:uiPriority w:val="99"/>
    <w:rsid w:val="002A5EB7"/>
    <w:rPr>
      <w:rFonts w:cs="Times New Roman"/>
      <w:b w:val="0"/>
      <w:color w:val="106BBE"/>
    </w:rPr>
  </w:style>
  <w:style w:type="paragraph" w:customStyle="1" w:styleId="710">
    <w:name w:val="Основной текст (7)1"/>
    <w:basedOn w:val="a"/>
    <w:uiPriority w:val="99"/>
    <w:rsid w:val="002A5EB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A5EB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A5EB7"/>
    <w:pPr>
      <w:shd w:val="clear" w:color="auto" w:fill="FFFFFF"/>
      <w:spacing w:after="600" w:line="322" w:lineRule="exact"/>
      <w:jc w:val="right"/>
    </w:pPr>
  </w:style>
  <w:style w:type="character" w:customStyle="1" w:styleId="people-position">
    <w:name w:val="people-position"/>
    <w:basedOn w:val="a0"/>
    <w:rsid w:val="002A5EB7"/>
  </w:style>
  <w:style w:type="numbering" w:customStyle="1" w:styleId="39">
    <w:name w:val="Нет списка3"/>
    <w:next w:val="a2"/>
    <w:uiPriority w:val="99"/>
    <w:semiHidden/>
    <w:unhideWhenUsed/>
    <w:rsid w:val="00630DDD"/>
  </w:style>
  <w:style w:type="table" w:customStyle="1" w:styleId="44">
    <w:name w:val="Сетка таблицы4"/>
    <w:basedOn w:val="a1"/>
    <w:next w:val="af4"/>
    <w:uiPriority w:val="59"/>
    <w:rsid w:val="00630DD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63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630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630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3151">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429086833">
      <w:bodyDiv w:val="1"/>
      <w:marLeft w:val="0"/>
      <w:marRight w:val="0"/>
      <w:marTop w:val="0"/>
      <w:marBottom w:val="0"/>
      <w:divBdr>
        <w:top w:val="none" w:sz="0" w:space="0" w:color="auto"/>
        <w:left w:val="none" w:sz="0" w:space="0" w:color="auto"/>
        <w:bottom w:val="none" w:sz="0" w:space="0" w:color="auto"/>
        <w:right w:val="none" w:sz="0" w:space="0" w:color="auto"/>
      </w:divBdr>
    </w:div>
    <w:div w:id="747268591">
      <w:bodyDiv w:val="1"/>
      <w:marLeft w:val="0"/>
      <w:marRight w:val="0"/>
      <w:marTop w:val="0"/>
      <w:marBottom w:val="0"/>
      <w:divBdr>
        <w:top w:val="none" w:sz="0" w:space="0" w:color="auto"/>
        <w:left w:val="none" w:sz="0" w:space="0" w:color="auto"/>
        <w:bottom w:val="none" w:sz="0" w:space="0" w:color="auto"/>
        <w:right w:val="none" w:sz="0" w:space="0" w:color="auto"/>
      </w:divBdr>
    </w:div>
    <w:div w:id="1588419308">
      <w:bodyDiv w:val="1"/>
      <w:marLeft w:val="0"/>
      <w:marRight w:val="0"/>
      <w:marTop w:val="0"/>
      <w:marBottom w:val="0"/>
      <w:divBdr>
        <w:top w:val="none" w:sz="0" w:space="0" w:color="auto"/>
        <w:left w:val="none" w:sz="0" w:space="0" w:color="auto"/>
        <w:bottom w:val="none" w:sz="0" w:space="0" w:color="auto"/>
        <w:right w:val="none" w:sz="0" w:space="0" w:color="auto"/>
      </w:divBdr>
    </w:div>
    <w:div w:id="1947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CBA918A3D73666541A74AA70A03F8DB84175FA1B50E9D804DFEE5809C1A92B709733B2E5B0FD13BE5FA31CC2D4961BE1BD3F3099231B47BCA4EA4J311N" TargetMode="External"/><Relationship Id="rId21" Type="http://schemas.openxmlformats.org/officeDocument/2006/relationships/hyperlink" Target="consultantplus://offline/ref=2D5A57A3C6EA6E553290CC2D0E805A8CB42017FF9046CD24B7A28FF04117BE100A9A8316CFC57C35D5BD149801A75B14269856BFB3F015E01A30E4FCoAb6N" TargetMode="External"/><Relationship Id="rId42" Type="http://schemas.openxmlformats.org/officeDocument/2006/relationships/hyperlink" Target="consultantplus://offline/ref=75DABA062901E87349EDF593BB819C14A53D1925BA860641040C5CE08D4C76C5C50E9C760D292495CA4B0458543FA08EFE13BA93335CE1C0uDuFO" TargetMode="External"/><Relationship Id="rId47" Type="http://schemas.openxmlformats.org/officeDocument/2006/relationships/header" Target="header1.xml"/><Relationship Id="rId63" Type="http://schemas.openxmlformats.org/officeDocument/2006/relationships/hyperlink" Target="consultantplus://offline/ref=62F86F97D7CDFE4555687256F87A7ED57FEDA43163ECA9B870671692F279D8EF7443A0I7pCJ" TargetMode="External"/><Relationship Id="rId68" Type="http://schemas.openxmlformats.org/officeDocument/2006/relationships/hyperlink" Target="consultantplus://offline/ref=76EA5089CCE86D748FD370168E6CB2EFB20C400C97B9F637EC9E61B788gCpFF" TargetMode="External"/><Relationship Id="rId84" Type="http://schemas.openxmlformats.org/officeDocument/2006/relationships/hyperlink" Target="consultantplus://offline/ref=8E56DB886207E17D1E5727C0C75F1339486005E2B29C39FEEFC607949CECE577F12419FEFEBFE412499763478025C183E491564349D5F65Ct4Q5F" TargetMode="External"/><Relationship Id="rId89" Type="http://schemas.openxmlformats.org/officeDocument/2006/relationships/hyperlink" Target="consultantplus://offline/ref=BEB9411A00A72001E98B76C1D2E20233547E05E05FF46C4C62517FCD2023767495A58611A959C1C92B95F6F5B01382B2BACB818ED6DC80FCGEGEG" TargetMode="External"/><Relationship Id="rId112" Type="http://schemas.openxmlformats.org/officeDocument/2006/relationships/hyperlink" Target="consultantplus://offline/ref=6097316EB86FE7D658C73B01474F247FD9D2D466211302C22850B82D8B3A10656CF39C1AB9FD80D51ECB4EBB4C605E3CeFI1H" TargetMode="External"/><Relationship Id="rId16" Type="http://schemas.openxmlformats.org/officeDocument/2006/relationships/hyperlink" Target="consultantplus://offline/ref=BEB43767A0F9ED00048B596125F44991BF90DE11C3743B5F7125B65815D99984B980AB29E45C003B1E8880C815978974C3E7809732A7C999D225BB25JAS4N" TargetMode="External"/><Relationship Id="rId107" Type="http://schemas.openxmlformats.org/officeDocument/2006/relationships/hyperlink" Target="consultantplus://offline/ref=6097316EB86FE7D658C7250C51237976DCD08F632C100095770FE370DC331A3239BC9D46FDAD93D51ECB4CBE50e6I1H" TargetMode="External"/><Relationship Id="rId11" Type="http://schemas.openxmlformats.org/officeDocument/2006/relationships/hyperlink" Target="consultantplus://offline/ref=8E6C97627D8CEF05DC479A90EA994AA365EC01FED4F22B0C2411B914EC0FA55BCB84804E725FD25E715E1C4922BFF96C8CBF04B1ACD20AD8DEA9F2DAdCL0N" TargetMode="External"/><Relationship Id="rId32" Type="http://schemas.openxmlformats.org/officeDocument/2006/relationships/hyperlink" Target="consultantplus://offline/ref=1574279EBC1F54C8F9EF01E47DE0A36583963BB4F26DD7E83FDE4FDD0EDA25A727426FE6DD36E468D0F8CD119826A3EBA9430714A9377062C95B45C3ZER7O" TargetMode="External"/><Relationship Id="rId37" Type="http://schemas.openxmlformats.org/officeDocument/2006/relationships/hyperlink" Target="consultantplus://offline/ref=75DABA062901E87349EDF593BB819C14A53D1925BA860641040C5CE08D4C76C5C50E9C760D292495CB4B0458543FA08EFE13BA93335CE1C0uDuFO" TargetMode="External"/><Relationship Id="rId53" Type="http://schemas.openxmlformats.org/officeDocument/2006/relationships/header" Target="header4.xml"/><Relationship Id="rId58" Type="http://schemas.openxmlformats.org/officeDocument/2006/relationships/oleObject" Target="embeddings/oleObject5.bin"/><Relationship Id="rId74" Type="http://schemas.openxmlformats.org/officeDocument/2006/relationships/hyperlink" Target="consultantplus://offline/ref=0E79FCF8F17443D408165789452326B70DF33197BFEAA713FFE986A2BDe4T8J" TargetMode="External"/><Relationship Id="rId79" Type="http://schemas.openxmlformats.org/officeDocument/2006/relationships/hyperlink" Target="consultantplus://offline/ref=AD19731C2106ADB8D4ABB91C44C34347C1FD7A30C82714F10B6C3724FDD52E8F9A90989828AE3C73836D2D58963A0F3032B6BAE004v8dAE" TargetMode="External"/><Relationship Id="rId102" Type="http://schemas.openxmlformats.org/officeDocument/2006/relationships/oleObject" Target="embeddings/oleObject9.bin"/><Relationship Id="rId5" Type="http://schemas.openxmlformats.org/officeDocument/2006/relationships/footnotes" Target="footnotes.xml"/><Relationship Id="rId90" Type="http://schemas.openxmlformats.org/officeDocument/2006/relationships/hyperlink" Target="consultantplus://offline/ref=BEB9411A00A72001E98B76C1D2E20233547E05E05FF46C4C62517FCD2023767495A58611A959C1C92495F6F5B01382B2BACB818ED6DC80FCGEGEG" TargetMode="External"/><Relationship Id="rId95" Type="http://schemas.openxmlformats.org/officeDocument/2006/relationships/hyperlink" Target="consultantplus://offline/ref=205F7720EBEAE742936C0D672D3B115BEDA57B557DC1BE447A0F594ECE868179A31698A3263311EC6ADD20FAFFC995512A4BF029C0F19DD26AI2G" TargetMode="External"/><Relationship Id="rId22" Type="http://schemas.openxmlformats.org/officeDocument/2006/relationships/hyperlink" Target="consultantplus://offline/ref=E686FC5D048E1EE2997E2DCDAD40D6CE7644F60C75E59650FADDF4DBA6A216DD6576273E9EAC97F16F6B3DC3249C3EA3124D562326041B28D03EBFE3v2i8N" TargetMode="External"/><Relationship Id="rId27" Type="http://schemas.openxmlformats.org/officeDocument/2006/relationships/hyperlink" Target="consultantplus://offline/ref=C9ECBA918A3D73666541B947B1665FF3DD8A4E52A6B30CCBD81EF8B2DFCC1CC7F749756E6D1F02D73CEEAE6289731030F950DEFB148E31BEJ617N" TargetMode="External"/><Relationship Id="rId43" Type="http://schemas.openxmlformats.org/officeDocument/2006/relationships/hyperlink" Target="consultantplus://offline/ref=75DABA062901E87349EDF593BB819C14A53D1925BA860641040C5CE08D4C76C5C50E9C760D292495CB4B0458543FA08EFE13BA93335CE1C0uDuFO" TargetMode="External"/><Relationship Id="rId48" Type="http://schemas.openxmlformats.org/officeDocument/2006/relationships/header" Target="header2.xml"/><Relationship Id="rId64" Type="http://schemas.openxmlformats.org/officeDocument/2006/relationships/hyperlink" Target="consultantplus://offline/ref=C34D4FEB01DF658EE9DA8DE807467009E1D3F0F072F2955006A171F89F2DBDB461FAA252876B356FV926F" TargetMode="External"/><Relationship Id="rId69" Type="http://schemas.openxmlformats.org/officeDocument/2006/relationships/hyperlink" Target="consultantplus://offline/ref=14CB6387D7142D8CF97F5DE3B82E58899CA63A8FAD8B39BF8FA35E82BD35A99753300F5DF4700BAAc0v9F" TargetMode="External"/><Relationship Id="rId113" Type="http://schemas.openxmlformats.org/officeDocument/2006/relationships/hyperlink" Target="consultantplus://offline/ref=6097316EB86FE7D658C73B01474F247FD9D2D46621150BC62B50B82D8B3A10656CF39C1AB9FD80D51ECB4EBB4C605E3CeFI1H" TargetMode="External"/><Relationship Id="rId80" Type="http://schemas.openxmlformats.org/officeDocument/2006/relationships/hyperlink" Target="consultantplus://offline/ref=BCD37D01A5E6931540A75A84D7022F104E5070D682B0837A434B778147C8ABB02391DE17313E0B325CA2B532429A7AEC7EF3A7C2B88B7846k4j9E" TargetMode="External"/><Relationship Id="rId85" Type="http://schemas.openxmlformats.org/officeDocument/2006/relationships/hyperlink" Target="consultantplus://offline/ref=8E56DB886207E17D1E5727C0C75F1339486005E2B29C39FEEFC607949CECE577F12419FEFEBFE1154F9763478025C183E491564349D5F65Ct4Q5F" TargetMode="External"/><Relationship Id="rId12" Type="http://schemas.openxmlformats.org/officeDocument/2006/relationships/hyperlink" Target="consultantplus://offline/ref=8E6C97627D8CEF05DC479A90EA994AA365EC01FED4F22B0C2411B914EC0FA55BCB84804E725FD25E715E1C4925BFF96C8CBF04B1ACD20AD8DEA9F2DAdCL0N" TargetMode="External"/><Relationship Id="rId17" Type="http://schemas.openxmlformats.org/officeDocument/2006/relationships/hyperlink" Target="consultantplus://offline/ref=BEB43767A0F9ED00048B596125F44991BF90DE11C3743B5F7125B65815D99984B980AB29E45C003B1E8880C813978974C3E7809732A7C999D225BB25JAS4N" TargetMode="External"/><Relationship Id="rId33" Type="http://schemas.openxmlformats.org/officeDocument/2006/relationships/hyperlink" Target="consultantplus://offline/ref=1574279EBC1F54C8F9EF01E47DE0A36583963BB4F26DD7E83FDE4FDD0EDA25A727426FE6DD36E468D0F8CD119926A3EBA9430714A9377062C95B45C3ZER7O" TargetMode="External"/><Relationship Id="rId38" Type="http://schemas.openxmlformats.org/officeDocument/2006/relationships/hyperlink" Target="consultantplus://offline/ref=75DABA062901E87349EDF593BB819C14A53D1925BA860641040C5CE08D4C76C5C50E9C760D292495CB4B0458543FA08EFE13BA93335CE1C0uDuFO" TargetMode="External"/><Relationship Id="rId59" Type="http://schemas.openxmlformats.org/officeDocument/2006/relationships/hyperlink" Target="consultantplus://offline/ref=C34D4FEB01DF658EE9DA8DE807467009E1D3F0F072F2955006A171F89FV22DF" TargetMode="External"/><Relationship Id="rId103" Type="http://schemas.openxmlformats.org/officeDocument/2006/relationships/oleObject" Target="embeddings/oleObject10.bin"/><Relationship Id="rId108" Type="http://schemas.openxmlformats.org/officeDocument/2006/relationships/hyperlink" Target="consultantplus://offline/ref=6097316EB86FE7D658C7250C51237976DCDF886D26100095770FE370DC331A3239BC9D46FDAD93D51ECB4CBE50e6I1H" TargetMode="External"/><Relationship Id="rId54" Type="http://schemas.openxmlformats.org/officeDocument/2006/relationships/header" Target="header5.xml"/><Relationship Id="rId70" Type="http://schemas.openxmlformats.org/officeDocument/2006/relationships/hyperlink" Target="consultantplus://offline/ref=894790D2A62B9F7B675BD3EABB9B1733703769BB2FD09C6698E4CD1C52C91A50855F5CF03C52C1BFI86FF" TargetMode="External"/><Relationship Id="rId75" Type="http://schemas.openxmlformats.org/officeDocument/2006/relationships/hyperlink" Target="consultantplus://offline/ref=76268AF864406575970C928C453255C13CCC28D2D2C4587CA9839F365FD225D8E23CAACEY9MFK" TargetMode="External"/><Relationship Id="rId91" Type="http://schemas.openxmlformats.org/officeDocument/2006/relationships/hyperlink" Target="consultantplus://offline/ref=716DC632609168E35AE1FDB18C20399EC814F05C93D456FFDE129D650BC419DBBA41E7367EAF5BE879CBD547409D635C32CBDB1D1552CB69X0HCG" TargetMode="External"/><Relationship Id="rId96" Type="http://schemas.openxmlformats.org/officeDocument/2006/relationships/hyperlink" Target="consultantplus://offline/ref=326A7F847191FB0925C5CE92BB1F91CF9EC3C7F18594976058142B2A5E22D7009412DBA70AD21193E0A9121654DB3D12ADCC3032A2V0y4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E6C97627D8CEF05DC479A90EA994AA365EC01FED4F22B0C2411B914EC0FA55BCB84804E725FD25E715E1C4124BFF96C8CBF04B1ACD20AD8DEA9F2DAdCL0N" TargetMode="External"/><Relationship Id="rId23" Type="http://schemas.openxmlformats.org/officeDocument/2006/relationships/hyperlink" Target="consultantplus://offline/ref=E686FC5D048E1EE2997E2DCDAD40D6CE7644F60C75E59650FADDF4DBA6A216DD6576273E9EAC97F16F6B3DC8209C3EA3124D562326041B28D03EBFE3v2i8N" TargetMode="External"/><Relationship Id="rId28" Type="http://schemas.openxmlformats.org/officeDocument/2006/relationships/hyperlink" Target="consultantplus://offline/ref=B93907B04D33B38DCF7C58E19A0706AC4911BD928CAB4573EAA2809AEC88858AD74C0A0987580DA526A1A907C3E78A7BC20B680DA2087A44i74CN"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49" Type="http://schemas.openxmlformats.org/officeDocument/2006/relationships/footer" Target="footer1.xml"/><Relationship Id="rId57" Type="http://schemas.openxmlformats.org/officeDocument/2006/relationships/oleObject" Target="embeddings/oleObject4.bin"/><Relationship Id="rId106" Type="http://schemas.openxmlformats.org/officeDocument/2006/relationships/hyperlink" Target="consultantplus://offline/ref=6097316EB86FE7D658C7250C51237976DBDB886B2C1E0095770FE370DC331A3239BC9D46FDAD93D51ECB4CBE50e6I1H" TargetMode="External"/><Relationship Id="rId114" Type="http://schemas.openxmlformats.org/officeDocument/2006/relationships/fontTable" Target="fontTable.xml"/><Relationship Id="rId10" Type="http://schemas.openxmlformats.org/officeDocument/2006/relationships/hyperlink" Target="consultantplus://offline/ref=AAB3169B78F534AF8867AE15C5D420CF1C26F975B3E9C09985A2C0136D1F644729B2EAB3D7034DA8CD79BFE2DE8F09BE4E0AB63C2F56D13939C5A987I841L" TargetMode="External"/><Relationship Id="rId31" Type="http://schemas.openxmlformats.org/officeDocument/2006/relationships/hyperlink" Target="consultantplus://offline/ref=1574279EBC1F54C8F9EF01E47DE0A36583963BB4F26DD7E83FDE4FDD0EDA25A727426FE6DD36E468D0F8CD119726A3EBA9430714A9377062C95B45C3ZER7O" TargetMode="External"/><Relationship Id="rId44" Type="http://schemas.openxmlformats.org/officeDocument/2006/relationships/hyperlink" Target="consultantplus://offline/ref=75DABA062901E87349EDF593BB819C14A53D1925BA860641040C5CE08D4C76C5C50E9C760D292495CA4B0458543FA08EFE13BA93335CE1C0uDuFO" TargetMode="External"/><Relationship Id="rId52" Type="http://schemas.openxmlformats.org/officeDocument/2006/relationships/header" Target="header3.xml"/><Relationship Id="rId60" Type="http://schemas.openxmlformats.org/officeDocument/2006/relationships/hyperlink" Target="consultantplus://offline/ref=C34D4FEB01DF658EE9DA8DE807467009E1D3F0F072F2955006A171F89F2DBDB461FAA252876B356FV926F" TargetMode="External"/><Relationship Id="rId65" Type="http://schemas.openxmlformats.org/officeDocument/2006/relationships/hyperlink" Target="consultantplus://offline/ref=C34D4FEB01DF658EE9DA8DE807467009E1D3F7FB76F1955006A171F89F2DBDB461FAA25287693265V924F" TargetMode="External"/><Relationship Id="rId73" Type="http://schemas.openxmlformats.org/officeDocument/2006/relationships/oleObject" Target="embeddings/oleObject6.bin"/><Relationship Id="rId78" Type="http://schemas.openxmlformats.org/officeDocument/2006/relationships/oleObject" Target="embeddings/oleObject8.bin"/><Relationship Id="rId81" Type="http://schemas.openxmlformats.org/officeDocument/2006/relationships/hyperlink" Target="consultantplus://offline/ref=DD75289144AE01C096631B647CE5953E4A7D94F9FBF35165280A6B22D606339F93F62843D99547C63E3849C863593EC3AF4454D197FA95EBwCCCF" TargetMode="External"/><Relationship Id="rId86" Type="http://schemas.openxmlformats.org/officeDocument/2006/relationships/hyperlink" Target="consultantplus://offline/ref=F84446B51108B8E36E398DE3E4EBFADC18FF3058BFB254A6766A0B44F85D0C053071F4BD29B2A4818648D7F585E93F3AF7F9488F5BACB2S9F" TargetMode="External"/><Relationship Id="rId94" Type="http://schemas.openxmlformats.org/officeDocument/2006/relationships/hyperlink" Target="consultantplus://offline/ref=205F7720EBEAE742936C0D672D3B115BEDA57B557DC1BE447A0F594ECE868179A31698A3263311EC69DD20FAFFC995512A4BF029C0F19DD26AI2G" TargetMode="External"/><Relationship Id="rId99" Type="http://schemas.openxmlformats.org/officeDocument/2006/relationships/hyperlink" Target="consultantplus://offline/ref=A395808DE67F330E0088C96608F90E067224E613F66AA4DE5F01323BCF4D4D6DD3ADBAD74A741F546F11152DC1AE6C19E02E7DE7A374w2rDG" TargetMode="External"/><Relationship Id="rId101" Type="http://schemas.openxmlformats.org/officeDocument/2006/relationships/hyperlink" Target="consultantplus://offline/ref=08BD3F6AE03EF3072CAC242E79AF8DC510633B8A3E3AFB79E776F3C657D3E8B43FD1319EE72AD32A300443B53973D27E4D44156B9018BB1Ad0p5E" TargetMode="External"/><Relationship Id="rId4" Type="http://schemas.openxmlformats.org/officeDocument/2006/relationships/webSettings" Target="webSettings.xml"/><Relationship Id="rId9" Type="http://schemas.openxmlformats.org/officeDocument/2006/relationships/hyperlink" Target="consultantplus://offline/ref=A2E7E10B9C8057BFA64CDF32AADCB4C843021406C4147DEE3AC3DA3466A1E0A5EA8BA0E881B91CC970A5F14996777DA53A750EAB9B5EF460UCnDL" TargetMode="External"/><Relationship Id="rId13" Type="http://schemas.openxmlformats.org/officeDocument/2006/relationships/hyperlink" Target="consultantplus://offline/ref=8E6C97627D8CEF05DC479A90EA994AA365EC01FED4F22B0C2411B914EC0FA55BCB84804E725FD25E715E1C4A20BFF96C8CBF04B1ACD20AD8DEA9F2DAdCL0N" TargetMode="External"/><Relationship Id="rId18" Type="http://schemas.openxmlformats.org/officeDocument/2006/relationships/hyperlink" Target="consultantplus://offline/ref=BEB43767A0F9ED00048B596125F44991BF90DE11C3743B5F7125B65815D99984B980AB29E45C003B1E8880CC16978974C3E7809732A7C999D225BB25JAS4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109" Type="http://schemas.openxmlformats.org/officeDocument/2006/relationships/hyperlink" Target="consultantplus://offline/ref=6097316EB86FE7D658C7250C51237976DCDA8E6C24140095770FE370DC331A3239BC9D46FDAD93D51ECB4CBE50e6I1H" TargetMode="External"/><Relationship Id="rId34" Type="http://schemas.openxmlformats.org/officeDocument/2006/relationships/hyperlink" Target="consultantplus://offline/ref=75DABA062901E87349EDF593BB819C14A53D1925BA860641040C5CE08D4C76C5C50E9C760D292495CA4B0458543FA08EFE13BA93335CE1C0uDuFO" TargetMode="External"/><Relationship Id="rId50" Type="http://schemas.openxmlformats.org/officeDocument/2006/relationships/footer" Target="footer2.xml"/><Relationship Id="rId55" Type="http://schemas.openxmlformats.org/officeDocument/2006/relationships/image" Target="media/image2.jpeg"/><Relationship Id="rId76" Type="http://schemas.openxmlformats.org/officeDocument/2006/relationships/oleObject" Target="embeddings/oleObject7.bin"/><Relationship Id="rId97" Type="http://schemas.openxmlformats.org/officeDocument/2006/relationships/hyperlink" Target="consultantplus://offline/ref=B6F4A11AE8EC2DDC1341537658096C045608654B1F017B020E21BDF02753E5FFA38EC6E80D636B261223964B02393DB3B6EA0C1F6C547206s535G" TargetMode="External"/><Relationship Id="rId104"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hyperlink" Target="consultantplus://offline/ref=F1CF4255C5EB1168F97FBDC79DF14F7245805654F5D01E3B2537EB2FFCFFBFB3E544BDC8212E3359R2FDG" TargetMode="External"/><Relationship Id="rId92" Type="http://schemas.openxmlformats.org/officeDocument/2006/relationships/hyperlink" Target="consultantplus://offline/ref=48DF24009BE9EC6F0EFC16A2F14C10618E31E3A7854CA9E0822793DD3E8192BB53E5F5E27B7041591D454D1300CF98F09C83E1E5CB527079g6IDG" TargetMode="External"/><Relationship Id="rId2" Type="http://schemas.openxmlformats.org/officeDocument/2006/relationships/styles" Target="styles.xml"/><Relationship Id="rId29" Type="http://schemas.openxmlformats.org/officeDocument/2006/relationships/hyperlink" Target="consultantplus://offline/ref=B93907B04D33B38DCF7C46EC8C6B5AA74F1FE49F8BAD4725B2F186CDB3D883DF970C0C5CC41C00AD27AAFC5685B9D32A85406505BF147A4E608F78EBi34AN" TargetMode="External"/><Relationship Id="rId24" Type="http://schemas.openxmlformats.org/officeDocument/2006/relationships/hyperlink" Target="consultantplus://offline/ref=E686FC5D048E1EE2997E2DCDAD40D6CE7644F60C75E59650FADDF4DBA6A216DD6576273E9EAC97F16F6B3EC1219C3EA3124D562326041B28D03EBFE3v2i8N" TargetMode="External"/><Relationship Id="rId40" Type="http://schemas.openxmlformats.org/officeDocument/2006/relationships/hyperlink" Target="consultantplus://offline/ref=75DABA062901E87349EDF593BB819C14A53D1925BA860641040C5CE08D4C76C5C50E9C760D292495CA4B0458543FA08EFE13BA93335CE1C0uDuFO" TargetMode="External"/><Relationship Id="rId45" Type="http://schemas.openxmlformats.org/officeDocument/2006/relationships/hyperlink" Target="consultantplus://offline/ref=75DABA062901E87349EDF593BB819C14A53D1925BA860641040C5CE08D4C76C5C50E9C760D292495CB4B0458543FA08EFE13BA93335CE1C0uDuFO" TargetMode="External"/><Relationship Id="rId66" Type="http://schemas.openxmlformats.org/officeDocument/2006/relationships/hyperlink" Target="consultantplus://offline/ref=C34D4FEB01DF658EE9DA8DE807467009E1D3F0F072F2955006A171F89FV22DF" TargetMode="External"/><Relationship Id="rId87" Type="http://schemas.openxmlformats.org/officeDocument/2006/relationships/hyperlink" Target="consultantplus://offline/ref=61EE57BA2BBFB5EF2C9C30BD9F3652E3DE06EF4C2437F69442FC2917B40934BB5216A23EBD816BCF5A3F495BE64808FFE59C1996DEADB7ADr1D0G" TargetMode="External"/><Relationship Id="rId110" Type="http://schemas.openxmlformats.org/officeDocument/2006/relationships/hyperlink" Target="consultantplus://offline/ref=6097316EB86FE7D658C7250C51237976DCDF8B6B24110095770FE370DC331A3239BC9D46FDAD93D51ECB4CBE50e6I1H" TargetMode="External"/><Relationship Id="rId115" Type="http://schemas.openxmlformats.org/officeDocument/2006/relationships/theme" Target="theme/theme1.xml"/><Relationship Id="rId61" Type="http://schemas.openxmlformats.org/officeDocument/2006/relationships/hyperlink" Target="consultantplus://offline/ref=62F86F97D7CDFE4555687256F87A7ED57FEDA43163ECA9B870671692F279D8EF7443A0748055D64EICpAJ" TargetMode="External"/><Relationship Id="rId82" Type="http://schemas.openxmlformats.org/officeDocument/2006/relationships/hyperlink" Target="consultantplus://offline/ref=2CF836E4E4CB94AE092AC35CC62EAB3EDA3D8C8B6841561FD93A9BA39C6589CFC6858F1F32B6AAF49FC7BE5C49CAAF7C1150A9B23CD4A4B5U5G6F" TargetMode="External"/><Relationship Id="rId19" Type="http://schemas.openxmlformats.org/officeDocument/2006/relationships/hyperlink" Target="consultantplus://offline/ref=BEB43767A0F9ED00048B596125F44991BF90DE11C3743B5F7125B65815D99984B980AB29E45C003B1E8880C11F978974C3E7809732A7C999D225BB25JAS4N" TargetMode="External"/><Relationship Id="rId14" Type="http://schemas.openxmlformats.org/officeDocument/2006/relationships/hyperlink" Target="consultantplus://offline/ref=8E6C97627D8CEF05DC479A90EA994AA365EC01FED4F22B0C2411B914EC0FA55BCB84804E725FD25E715E1C4C29BFF96C8CBF04B1ACD20AD8DEA9F2DAdCL0N" TargetMode="External"/><Relationship Id="rId30" Type="http://schemas.openxmlformats.org/officeDocument/2006/relationships/hyperlink" Target="consultantplus://offline/ref=810D6912E5CBD6A4160F8A49C0A49203718ED14487056AC68B3C57A92CCB9F17C68AF0435611160C2EA58FD003840AD5A0182C2F43D9ED09O8G6O" TargetMode="External"/><Relationship Id="rId35" Type="http://schemas.openxmlformats.org/officeDocument/2006/relationships/hyperlink" Target="consultantplus://offline/ref=75DABA062901E87349EDF593BB819C14A53D1925BA860641040C5CE08D4C76C5C50E9C760D292495CB4B0458543FA08EFE13BA93335CE1C0uDuFO" TargetMode="External"/><Relationship Id="rId56" Type="http://schemas.openxmlformats.org/officeDocument/2006/relationships/oleObject" Target="embeddings/oleObject3.bin"/><Relationship Id="rId77" Type="http://schemas.openxmlformats.org/officeDocument/2006/relationships/hyperlink" Target="consultantplus://offline/ref=5B96049E84402AFE46CA367C267CA8C30DC3FED41C7E7B263CFC4C23717C7A6C9A21A5B78CE43407CD425A15FFkDc1G" TargetMode="External"/><Relationship Id="rId100" Type="http://schemas.openxmlformats.org/officeDocument/2006/relationships/hyperlink" Target="consultantplus://offline/ref=14002DFFA426EB39B61FDBF483BAB3B7C8873C6592054B0379C9B57553C20610AF9803AA31F42BB81E3C56DE73DB03A7F58908B1D8FAB422I1mCE" TargetMode="External"/><Relationship Id="rId105" Type="http://schemas.openxmlformats.org/officeDocument/2006/relationships/hyperlink" Target="consultantplus://offline/ref=6097316EB86FE7D658C7250C51237976DBDA8A6D26110095770FE370DC331A3239BC9D46FDAD93D51ECB4CBE50e6I1H" TargetMode="External"/><Relationship Id="rId8" Type="http://schemas.openxmlformats.org/officeDocument/2006/relationships/oleObject" Target="embeddings/oleObject1.bin"/><Relationship Id="rId51" Type="http://schemas.openxmlformats.org/officeDocument/2006/relationships/oleObject" Target="embeddings/oleObject2.bin"/><Relationship Id="rId72" Type="http://schemas.openxmlformats.org/officeDocument/2006/relationships/hyperlink" Target="consultantplus://offline/ref=A82E397A526469B196CD71B2EB722559341DC24A0DE8DE7220BD92FC6EK7GEG" TargetMode="External"/><Relationship Id="rId93" Type="http://schemas.openxmlformats.org/officeDocument/2006/relationships/hyperlink" Target="consultantplus://offline/ref=48DF24009BE9EC6F0EFC16A2F14C10618E31E3A7854CA9E0822793DD3E8192BB53E5F5E27B70445E1B454D1300CF98F09C83E1E5CB527079g6IDG" TargetMode="External"/><Relationship Id="rId98" Type="http://schemas.openxmlformats.org/officeDocument/2006/relationships/hyperlink" Target="consultantplus://offline/ref=E57B1D08A44DE04EA9C72C9D617EDBB8E339D3E520DD3B4DA479BABD963434ABC1D9A088EF3E6F95148F3E41B3EE89A29FFF8C4E6362826Bg8O7G" TargetMode="External"/><Relationship Id="rId3" Type="http://schemas.openxmlformats.org/officeDocument/2006/relationships/settings" Target="settings.xml"/><Relationship Id="rId25" Type="http://schemas.openxmlformats.org/officeDocument/2006/relationships/hyperlink" Target="consultantplus://offline/ref=E686FC5D048E1EE2997E2DCDAD40D6CE7644F60C75E59650FADDF4DBA6A216DD6576273E9EAC97F16F6B3FC2209C3EA3124D562326041B28D03EBFE3v2i8N" TargetMode="External"/><Relationship Id="rId46" Type="http://schemas.openxmlformats.org/officeDocument/2006/relationships/hyperlink" Target="consultantplus://offline/ref=0275AB0F543D170910B67CB5D9C2E4D50CBD45052B30138793749CB9CDB6BA3E32F49F56E2B8A6174765276EEA9C914933E861C5AF54112Dv9x2H" TargetMode="External"/><Relationship Id="rId67" Type="http://schemas.openxmlformats.org/officeDocument/2006/relationships/hyperlink" Target="consultantplus://offline/ref=C34D4FEB01DF658EE9DA8DE807467009E1D3F7FB76F1955006A171F89F2DBDB461FAA25287693265V924F" TargetMode="External"/><Relationship Id="rId20" Type="http://schemas.openxmlformats.org/officeDocument/2006/relationships/hyperlink" Target="consultantplus://offline/ref=BEB43767A0F9ED00048B596125F44991BF90DE11C3743B5F7125B65815D99984B980AB29E45C003B1E8881CB12978974C3E7809732A7C999D225BB25JAS4N" TargetMode="External"/><Relationship Id="rId41" Type="http://schemas.openxmlformats.org/officeDocument/2006/relationships/hyperlink" Target="consultantplus://offline/ref=75DABA062901E87349EDF593BB819C14A53D1925BA860641040C5CE08D4C76C5C50E9C760D292495CB4B0458543FA08EFE13BA93335CE1C0uDuFO" TargetMode="External"/><Relationship Id="rId62" Type="http://schemas.openxmlformats.org/officeDocument/2006/relationships/hyperlink" Target="consultantplus://offline/ref=62F86F97D7CDFE4555687256F87A7ED57FEDA43163ECA9B870671692F279D8EF7443A0748054D445ICp8J" TargetMode="External"/><Relationship Id="rId83" Type="http://schemas.openxmlformats.org/officeDocument/2006/relationships/hyperlink" Target="consultantplus://offline/ref=87AAA773E76B5A4248A94F0620E69E1B3100856BE6A8B41C7E4E77F8195F9FEA7ECBC55D2C1047099BA6797BC8884B037AFD8B7755B6A608DCP6F" TargetMode="External"/><Relationship Id="rId88" Type="http://schemas.openxmlformats.org/officeDocument/2006/relationships/hyperlink" Target="consultantplus://offline/ref=61EE57BA2BBFB5EF2C9C30BD9F3652E3DE06EF4C2437F69442FC2917B40934BB5216A23EBD816BCF5F3F495BE64808FFE59C1996DEADB7ADr1D0G" TargetMode="External"/><Relationship Id="rId111" Type="http://schemas.openxmlformats.org/officeDocument/2006/relationships/hyperlink" Target="consultantplus://offline/ref=6097316EB86FE7D658C73B01474F247FD9D2D466211302C22C50B82D8B3A10656CF39C1AB9FD80D51ECB4EBB4C605E3CeF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38418</Words>
  <Characters>218985</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 1</cp:lastModifiedBy>
  <cp:revision>126</cp:revision>
  <cp:lastPrinted>2023-08-25T08:30:00Z</cp:lastPrinted>
  <dcterms:created xsi:type="dcterms:W3CDTF">2018-02-26T06:15:00Z</dcterms:created>
  <dcterms:modified xsi:type="dcterms:W3CDTF">2023-12-25T10:10:00Z</dcterms:modified>
</cp:coreProperties>
</file>